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Pr="00D53AC6" w:rsidRDefault="00DB6D9C" w:rsidP="004C2CB7">
      <w:pPr>
        <w:tabs>
          <w:tab w:val="left" w:pos="1418"/>
          <w:tab w:val="left" w:pos="2410"/>
        </w:tabs>
        <w:spacing w:before="100"/>
        <w:ind w:right="-113"/>
        <w:outlineLvl w:val="0"/>
        <w:rPr>
          <w:rFonts w:eastAsia="Times New Roman"/>
          <w:sz w:val="20"/>
          <w:u w:val="single"/>
          <w:lang w:val="en-US"/>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b/>
          <w:sz w:val="44"/>
        </w:rPr>
        <w:t>Press Release</w:t>
      </w:r>
    </w:p>
    <w:p w14:paraId="1B02E0C6" w14:textId="2AF1F3EE" w:rsidR="001C7A21" w:rsidRDefault="001C7A21" w:rsidP="001C7A21">
      <w:pPr>
        <w:jc w:val="right"/>
        <w:rPr>
          <w:rFonts w:eastAsia="Times New Roman"/>
          <w:b/>
          <w:bCs/>
        </w:rPr>
      </w:pPr>
      <w:r>
        <w:rPr>
          <w:b/>
        </w:rPr>
        <w:t>2022-5</w:t>
      </w:r>
      <w:r w:rsidR="00C3200C">
        <w:rPr>
          <w:b/>
        </w:rPr>
        <w:t>1</w:t>
      </w:r>
      <w:r w:rsidR="009A4B50">
        <w:rPr>
          <w:b/>
        </w:rPr>
        <w:t>6</w:t>
      </w: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7029B1D" w14:textId="133AA65F" w:rsidR="002D240D" w:rsidRPr="00AA03F8" w:rsidRDefault="001C79DA" w:rsidP="004C2CB7">
      <w:pPr>
        <w:tabs>
          <w:tab w:val="left" w:pos="1418"/>
          <w:tab w:val="left" w:pos="2410"/>
        </w:tabs>
        <w:spacing w:before="100"/>
        <w:ind w:right="-113"/>
        <w:outlineLvl w:val="0"/>
      </w:pPr>
      <w:r>
        <w:rPr>
          <w:sz w:val="20"/>
          <w:u w:val="single"/>
        </w:rPr>
        <w:t>Schmitz Cargobull AG</w:t>
      </w:r>
      <w:r>
        <w:rPr>
          <w:sz w:val="20"/>
          <w:u w:val="single"/>
        </w:rPr>
        <w:br/>
      </w:r>
      <w:r w:rsidR="008537E0" w:rsidRPr="008537E0">
        <w:rPr>
          <w:b/>
          <w:sz w:val="36"/>
        </w:rPr>
        <w:t>Increased safety for the M.KO</w:t>
      </w:r>
      <w:r w:rsidR="00A12469">
        <w:rPr>
          <w:b/>
          <w:sz w:val="36"/>
        </w:rPr>
        <w:t xml:space="preserve"> </w:t>
      </w:r>
      <w:r w:rsidR="00E2128E">
        <w:rPr>
          <w:b/>
          <w:sz w:val="36"/>
        </w:rPr>
        <w:t>r</w:t>
      </w:r>
      <w:r w:rsidR="008537E0" w:rsidRPr="008537E0">
        <w:rPr>
          <w:b/>
          <w:sz w:val="36"/>
        </w:rPr>
        <w:t xml:space="preserve">efrigerated </w:t>
      </w:r>
      <w:r w:rsidR="00783682">
        <w:rPr>
          <w:b/>
          <w:sz w:val="36"/>
        </w:rPr>
        <w:t>t</w:t>
      </w:r>
      <w:r w:rsidR="001E1833">
        <w:rPr>
          <w:b/>
          <w:sz w:val="36"/>
        </w:rPr>
        <w:t xml:space="preserve">ruck </w:t>
      </w:r>
      <w:r w:rsidR="00783682">
        <w:rPr>
          <w:b/>
          <w:sz w:val="36"/>
        </w:rPr>
        <w:t>b</w:t>
      </w:r>
      <w:r w:rsidR="001E1833">
        <w:rPr>
          <w:b/>
          <w:sz w:val="36"/>
        </w:rPr>
        <w:t xml:space="preserve">ody </w:t>
      </w:r>
      <w:r>
        <w:rPr>
          <w:b/>
          <w:sz w:val="36"/>
        </w:rPr>
        <w:t xml:space="preserve"> </w:t>
      </w:r>
    </w:p>
    <w:p w14:paraId="09E4FCA2" w14:textId="77777777" w:rsidR="00661375" w:rsidRPr="00661375" w:rsidRDefault="00661375" w:rsidP="00661375">
      <w:pPr>
        <w:pStyle w:val="Listenabsatz"/>
        <w:numPr>
          <w:ilvl w:val="0"/>
          <w:numId w:val="33"/>
        </w:numPr>
        <w:spacing w:line="360" w:lineRule="auto"/>
        <w:outlineLvl w:val="0"/>
        <w:rPr>
          <w:b/>
          <w:bCs/>
        </w:rPr>
      </w:pPr>
      <w:bookmarkStart w:id="0" w:name="_Hlk92353897"/>
      <w:r w:rsidRPr="00661375">
        <w:rPr>
          <w:b/>
          <w:bCs/>
        </w:rPr>
        <w:t xml:space="preserve">Optimised body construction for even better insulation </w:t>
      </w:r>
    </w:p>
    <w:p w14:paraId="30BC7B50" w14:textId="305BC70E" w:rsidR="00661375" w:rsidRPr="00661375" w:rsidRDefault="00661375" w:rsidP="00661375">
      <w:pPr>
        <w:pStyle w:val="Listenabsatz"/>
        <w:numPr>
          <w:ilvl w:val="0"/>
          <w:numId w:val="33"/>
        </w:numPr>
        <w:spacing w:line="360" w:lineRule="auto"/>
        <w:outlineLvl w:val="0"/>
        <w:rPr>
          <w:b/>
          <w:bCs/>
        </w:rPr>
      </w:pPr>
      <w:r w:rsidRPr="00661375">
        <w:rPr>
          <w:b/>
          <w:bCs/>
        </w:rPr>
        <w:t xml:space="preserve">Weight reduction for more payload </w:t>
      </w:r>
    </w:p>
    <w:p w14:paraId="49D38933" w14:textId="5F56130C" w:rsidR="00661375" w:rsidRPr="00661375" w:rsidRDefault="00661375" w:rsidP="00661375">
      <w:pPr>
        <w:pStyle w:val="Listenabsatz"/>
        <w:numPr>
          <w:ilvl w:val="0"/>
          <w:numId w:val="33"/>
        </w:numPr>
        <w:spacing w:line="360" w:lineRule="auto"/>
        <w:outlineLvl w:val="0"/>
        <w:rPr>
          <w:b/>
          <w:bCs/>
        </w:rPr>
      </w:pPr>
      <w:r w:rsidRPr="00661375">
        <w:rPr>
          <w:b/>
          <w:bCs/>
        </w:rPr>
        <w:t>More flexibility for ATP solutions</w:t>
      </w:r>
    </w:p>
    <w:p w14:paraId="53433AE6" w14:textId="09254149" w:rsidR="00661375" w:rsidRPr="00661375" w:rsidRDefault="00661375" w:rsidP="00661375">
      <w:pPr>
        <w:pStyle w:val="Listenabsatz"/>
        <w:numPr>
          <w:ilvl w:val="0"/>
          <w:numId w:val="33"/>
        </w:numPr>
        <w:spacing w:line="360" w:lineRule="auto"/>
        <w:outlineLvl w:val="0"/>
        <w:rPr>
          <w:b/>
          <w:bCs/>
        </w:rPr>
      </w:pPr>
      <w:r w:rsidRPr="00661375">
        <w:rPr>
          <w:b/>
          <w:bCs/>
        </w:rPr>
        <w:t>Optimised through-loading option in the M.KO/Z.KO articulated train for complete loading at the ramp</w:t>
      </w:r>
    </w:p>
    <w:p w14:paraId="6CA880C4" w14:textId="583DFC8B" w:rsidR="00661375" w:rsidRDefault="00661375" w:rsidP="00661375">
      <w:pPr>
        <w:pStyle w:val="Listenabsatz"/>
        <w:numPr>
          <w:ilvl w:val="0"/>
          <w:numId w:val="33"/>
        </w:numPr>
        <w:spacing w:line="360" w:lineRule="auto"/>
        <w:outlineLvl w:val="0"/>
        <w:rPr>
          <w:b/>
          <w:bCs/>
        </w:rPr>
      </w:pPr>
      <w:r w:rsidRPr="00661375">
        <w:rPr>
          <w:b/>
          <w:bCs/>
        </w:rPr>
        <w:t>Many optional safety functions available</w:t>
      </w:r>
    </w:p>
    <w:p w14:paraId="4B830950" w14:textId="5B66676B" w:rsidR="00B33EA1" w:rsidRPr="00F00098" w:rsidRDefault="00B33EA1" w:rsidP="00F00098">
      <w:pPr>
        <w:spacing w:line="360" w:lineRule="auto"/>
        <w:outlineLvl w:val="0"/>
        <w:rPr>
          <w:b/>
          <w:bCs/>
        </w:rPr>
      </w:pPr>
    </w:p>
    <w:bookmarkEnd w:id="0"/>
    <w:p w14:paraId="3A585163" w14:textId="26D5262E" w:rsidR="00C066B6" w:rsidRDefault="00C066B6" w:rsidP="00C066B6">
      <w:pPr>
        <w:spacing w:line="360" w:lineRule="auto"/>
        <w:outlineLvl w:val="0"/>
      </w:pPr>
      <w:r>
        <w:t>September 2022 - The M.KO COOL refrigerated motor vehicle body has also undergone a generation change. Increased insulation for even safer temperature-controlled transport, weight reduction for more payload, safe and easy handling for more time savings as well as the efficient through-loading option were the focus of the design</w:t>
      </w:r>
      <w:r w:rsidR="00A45456">
        <w:t xml:space="preserve"> engineer</w:t>
      </w:r>
      <w:r w:rsidR="00D75D0D">
        <w:t>s.</w:t>
      </w:r>
    </w:p>
    <w:p w14:paraId="693706FF" w14:textId="77777777" w:rsidR="00C066B6" w:rsidRDefault="00C066B6" w:rsidP="00C066B6">
      <w:pPr>
        <w:spacing w:line="360" w:lineRule="auto"/>
        <w:outlineLvl w:val="0"/>
      </w:pPr>
    </w:p>
    <w:p w14:paraId="7F146223" w14:textId="4016031A" w:rsidR="00C066B6" w:rsidRPr="00A045FD" w:rsidRDefault="00C066B6" w:rsidP="00C066B6">
      <w:pPr>
        <w:spacing w:line="360" w:lineRule="auto"/>
        <w:outlineLvl w:val="0"/>
      </w:pPr>
      <w:r>
        <w:t xml:space="preserve">The insulation properties of the </w:t>
      </w:r>
      <w:r w:rsidR="002935D4">
        <w:t>box body</w:t>
      </w:r>
      <w:r>
        <w:t xml:space="preserve"> have been improved by 10 % through thicker </w:t>
      </w:r>
      <w:r w:rsidR="006D0872" w:rsidRPr="00052213">
        <w:t xml:space="preserve">front wall, </w:t>
      </w:r>
      <w:r>
        <w:t>side walls and floor with identical interior dimensions. New body parts allow for a better K-value and, depending on the specification, this meets the high requirements of ATP/FRC certification for perishable food. This also ensures that less fuel is needed for the refrigeration unit to maintain temperatures in the body. Thanks to its optimised design, the M.KO weighs a total of 100 kilograms less, allowing for more payload. For increased stability and durability of the body, the side wall connections were equipped with steel profiles instead of the previous bolted aluminium profile connections</w:t>
      </w:r>
      <w:r w:rsidRPr="00A045FD">
        <w:t xml:space="preserve">. </w:t>
      </w:r>
      <w:r w:rsidR="002F016A" w:rsidRPr="00A045FD">
        <w:t xml:space="preserve">Thanks to the </w:t>
      </w:r>
      <w:r w:rsidR="00D4713C">
        <w:t>similarity</w:t>
      </w:r>
      <w:r w:rsidR="002F016A" w:rsidRPr="00A045FD">
        <w:t xml:space="preserve"> to other Schmitz </w:t>
      </w:r>
      <w:r w:rsidR="00D4713C">
        <w:t xml:space="preserve">Cargobull </w:t>
      </w:r>
      <w:r w:rsidR="002F016A" w:rsidRPr="00A045FD">
        <w:t>F</w:t>
      </w:r>
      <w:r w:rsidR="00A045FD">
        <w:t>ERROPLAST</w:t>
      </w:r>
      <w:r w:rsidR="002F016A" w:rsidRPr="00A045FD">
        <w:t xml:space="preserve"> products, </w:t>
      </w:r>
      <w:r w:rsidR="00014121" w:rsidRPr="00A045FD">
        <w:t xml:space="preserve">the </w:t>
      </w:r>
      <w:r w:rsidR="002F016A" w:rsidRPr="00A045FD">
        <w:t>modular subframe also impresses with its ease of repair.</w:t>
      </w:r>
    </w:p>
    <w:p w14:paraId="4C05E26F" w14:textId="77777777" w:rsidR="00C066B6" w:rsidRDefault="00C066B6" w:rsidP="00C066B6">
      <w:pPr>
        <w:spacing w:line="360" w:lineRule="auto"/>
        <w:outlineLvl w:val="0"/>
      </w:pPr>
    </w:p>
    <w:p w14:paraId="270DFC5B" w14:textId="46D41D76" w:rsidR="00FB3551" w:rsidRDefault="00C066B6" w:rsidP="00C066B6">
      <w:pPr>
        <w:spacing w:line="360" w:lineRule="auto"/>
        <w:outlineLvl w:val="0"/>
      </w:pPr>
      <w:r>
        <w:t>The M.KO COOL body is equipped with the Schmitz Cargobull partition wall solution for multi-temperature transport. Based on the tried and tested FERROPLAST panels, this offers the highest insulation properties, just like the body. The body has transverse partition</w:t>
      </w:r>
      <w:r w:rsidR="007354D7">
        <w:t xml:space="preserve"> </w:t>
      </w:r>
      <w:r w:rsidR="006D0872" w:rsidRPr="007354D7">
        <w:t>walls</w:t>
      </w:r>
      <w:r w:rsidR="006D0872">
        <w:t xml:space="preserve"> </w:t>
      </w:r>
      <w:r>
        <w:t xml:space="preserve">in 1/3 and 2/3 subdivision in simultaneous connection with a longitudinal partition wall. This means that the load compartment can be flexibly divided into different temperature ranges for different goods. Due to the improved insulation, the sensitive cargo is safely protected </w:t>
      </w:r>
    </w:p>
    <w:p w14:paraId="6106EAB4" w14:textId="77777777" w:rsidR="00FB3551" w:rsidRDefault="00FB3551" w:rsidP="00C066B6">
      <w:pPr>
        <w:spacing w:line="360" w:lineRule="auto"/>
        <w:outlineLvl w:val="0"/>
      </w:pPr>
    </w:p>
    <w:p w14:paraId="185BDBD6" w14:textId="77777777" w:rsidR="00130903" w:rsidRDefault="00130903" w:rsidP="009E1ADF">
      <w:pPr>
        <w:jc w:val="right"/>
        <w:rPr>
          <w:b/>
        </w:rPr>
      </w:pPr>
    </w:p>
    <w:p w14:paraId="74E07FF6" w14:textId="77777777" w:rsidR="00130903" w:rsidRDefault="00130903" w:rsidP="009E1ADF">
      <w:pPr>
        <w:jc w:val="right"/>
        <w:rPr>
          <w:b/>
        </w:rPr>
      </w:pPr>
    </w:p>
    <w:p w14:paraId="25AD3772" w14:textId="77777777" w:rsidR="00130903" w:rsidRDefault="00130903" w:rsidP="009E1ADF">
      <w:pPr>
        <w:jc w:val="right"/>
        <w:rPr>
          <w:b/>
        </w:rPr>
      </w:pPr>
    </w:p>
    <w:p w14:paraId="7FF6AC32" w14:textId="6399FDDF" w:rsidR="009E1ADF" w:rsidRDefault="009E1ADF" w:rsidP="009E1ADF">
      <w:pPr>
        <w:jc w:val="right"/>
        <w:rPr>
          <w:rFonts w:eastAsia="Times New Roman"/>
          <w:b/>
          <w:bCs/>
        </w:rPr>
      </w:pPr>
      <w:r>
        <w:rPr>
          <w:b/>
        </w:rPr>
        <w:t>2022-5</w:t>
      </w:r>
      <w:r w:rsidR="00C3200C">
        <w:rPr>
          <w:b/>
        </w:rPr>
        <w:t>1</w:t>
      </w:r>
      <w:r w:rsidR="009A4B50">
        <w:rPr>
          <w:b/>
        </w:rPr>
        <w:t>6</w:t>
      </w:r>
    </w:p>
    <w:p w14:paraId="41EC6026" w14:textId="77777777" w:rsidR="00FB3551" w:rsidRDefault="00FB3551" w:rsidP="00C066B6">
      <w:pPr>
        <w:spacing w:line="360" w:lineRule="auto"/>
        <w:outlineLvl w:val="0"/>
      </w:pPr>
    </w:p>
    <w:p w14:paraId="76A46BE5" w14:textId="6166DAFF" w:rsidR="00C066B6" w:rsidRDefault="00C066B6" w:rsidP="00C066B6">
      <w:pPr>
        <w:spacing w:line="360" w:lineRule="auto"/>
        <w:outlineLvl w:val="0"/>
      </w:pPr>
      <w:r>
        <w:t xml:space="preserve">against temperature loss. Even if the entire load compartment is not needed, the cold supply can be throttled back accordingly, thus saving energy. </w:t>
      </w:r>
    </w:p>
    <w:p w14:paraId="1CCC1A4B" w14:textId="7478CE57" w:rsidR="00C066B6" w:rsidRDefault="00C066B6" w:rsidP="00C066B6">
      <w:pPr>
        <w:spacing w:line="360" w:lineRule="auto"/>
        <w:outlineLvl w:val="0"/>
      </w:pPr>
      <w:r>
        <w:t>Furthermore, a new generation of the modular, dynamic ram buffer was installed to protect the vehicles during loading and unloading at the ramp. This is 56 kg lighter and more resistant than the previous version and can also be replaced as an individual module</w:t>
      </w:r>
      <w:r w:rsidR="00A93865">
        <w:t>.</w:t>
      </w:r>
      <w:r>
        <w:t xml:space="preserve"> </w:t>
      </w:r>
    </w:p>
    <w:p w14:paraId="5D196A83" w14:textId="77777777" w:rsidR="00C066B6" w:rsidRDefault="00C066B6" w:rsidP="00C066B6">
      <w:pPr>
        <w:spacing w:line="360" w:lineRule="auto"/>
        <w:outlineLvl w:val="0"/>
      </w:pPr>
    </w:p>
    <w:p w14:paraId="3318176E" w14:textId="1B28166A" w:rsidR="00C066B6" w:rsidRDefault="00C066B6" w:rsidP="00C066B6">
      <w:pPr>
        <w:spacing w:line="360" w:lineRule="auto"/>
        <w:outlineLvl w:val="0"/>
      </w:pPr>
      <w:r>
        <w:t xml:space="preserve">The M.KO COOL is equipped with the airline floor and load securing rails under the roof. The aluminium locking bar with 250 mm adjustable grip track, for vertical load securing ensures ideal load securing during transport. The increased grip track offers additional flexibility for load securing </w:t>
      </w:r>
      <w:r w:rsidRPr="00983833">
        <w:t>under</w:t>
      </w:r>
      <w:r w:rsidR="001E2588" w:rsidRPr="00983833">
        <w:t xml:space="preserve"> folded up 1/3 and 2/3 traverse</w:t>
      </w:r>
      <w:r w:rsidRPr="00983833">
        <w:t xml:space="preserve"> partitions </w:t>
      </w:r>
      <w:r>
        <w:t xml:space="preserve">or the evaporator protection frame.  This new version has been tested by an independent laboratory and confirmed vertical load securing with maximum securing force of up to 1600 </w:t>
      </w:r>
      <w:proofErr w:type="spellStart"/>
      <w:r>
        <w:t>daN.</w:t>
      </w:r>
      <w:proofErr w:type="spellEnd"/>
      <w:r>
        <w:t xml:space="preserve">  This floor is also specially designed for securing trolleys required for daily last-mile deliveries. The simple, flexible and fast load securing saves the transport company time and money and ensures optimised and safe transport of the goods.</w:t>
      </w:r>
    </w:p>
    <w:p w14:paraId="3E47A9C2" w14:textId="77777777" w:rsidR="00C066B6" w:rsidRDefault="00C066B6" w:rsidP="00C066B6">
      <w:pPr>
        <w:spacing w:line="360" w:lineRule="auto"/>
        <w:outlineLvl w:val="0"/>
      </w:pPr>
    </w:p>
    <w:p w14:paraId="5E48464D" w14:textId="4385F802" w:rsidR="00C066B6" w:rsidRPr="001E2588" w:rsidRDefault="00C066B6" w:rsidP="005254EC">
      <w:pPr>
        <w:spacing w:line="360" w:lineRule="auto"/>
        <w:outlineLvl w:val="0"/>
        <w:rPr>
          <w:strike/>
          <w:color w:val="FF0000"/>
        </w:rPr>
      </w:pPr>
      <w:r>
        <w:t xml:space="preserve">Optionally available is also a "Safety Options Package", which is designed to prevent damage to the driver, vehicle and load as well as other road users. In addition to a 360º camera system; SL2 safety lights at the rear; two units of LED reversing lights, the body also has flashing side marker lights to the right and left of the body. A new swivelling access ladder provides convenient and safe access for the driver. The galvanised steel construction makes it robust and durable, and with a larger, height-adjustable rung range and simple locking mechanism, it offers improved handling and ease of use. </w:t>
      </w:r>
      <w:r w:rsidR="00F77A9D" w:rsidRPr="00F77A9D">
        <w:t>The safety aspect is further enhanced by an additional feature that</w:t>
      </w:r>
      <w:r w:rsidR="000613DA">
        <w:t xml:space="preserve"> has the provision to</w:t>
      </w:r>
      <w:r w:rsidR="00F77A9D" w:rsidRPr="00F77A9D">
        <w:t xml:space="preserve"> prevent the truck engine from starting when the ladder is in an open position.</w:t>
      </w:r>
      <w:r w:rsidR="000613DA">
        <w:t xml:space="preserve"> </w:t>
      </w:r>
    </w:p>
    <w:p w14:paraId="15BDD51D" w14:textId="77777777" w:rsidR="00C066B6" w:rsidRDefault="00C066B6" w:rsidP="00C066B6">
      <w:pPr>
        <w:spacing w:line="360" w:lineRule="auto"/>
        <w:outlineLvl w:val="0"/>
      </w:pPr>
    </w:p>
    <w:p w14:paraId="2A86FFA7" w14:textId="77777777" w:rsidR="00AA4821" w:rsidRDefault="00AA4821" w:rsidP="008537E0">
      <w:pPr>
        <w:spacing w:line="360" w:lineRule="auto"/>
        <w:outlineLvl w:val="0"/>
      </w:pPr>
    </w:p>
    <w:p w14:paraId="63F34B57" w14:textId="3A3C2FE6" w:rsidR="008537E0" w:rsidRPr="00D46379" w:rsidRDefault="00D74366" w:rsidP="008537E0">
      <w:pPr>
        <w:spacing w:line="360" w:lineRule="auto"/>
        <w:outlineLvl w:val="0"/>
        <w:rPr>
          <w:sz w:val="24"/>
          <w:szCs w:val="24"/>
        </w:rPr>
      </w:pPr>
      <w:r w:rsidRPr="00D46379">
        <w:rPr>
          <w:b/>
          <w:sz w:val="24"/>
          <w:szCs w:val="24"/>
        </w:rPr>
        <w:t xml:space="preserve">M.KO/Z.KO refrigerated truck body and trailer combination  </w:t>
      </w:r>
    </w:p>
    <w:p w14:paraId="1B7107B8" w14:textId="0B714E60" w:rsidR="008806D4" w:rsidRDefault="008806D4" w:rsidP="008806D4">
      <w:pPr>
        <w:spacing w:line="360" w:lineRule="auto"/>
        <w:outlineLvl w:val="0"/>
      </w:pPr>
      <w:r>
        <w:t>If the M.KO COOL motor vehicle refrigerated body is coupled with the Z.KO COOL central axle trailer, the combination can be used as a through-loading tra</w:t>
      </w:r>
      <w:r w:rsidR="006C730F">
        <w:t>i</w:t>
      </w:r>
      <w:r w:rsidR="00F71E5E">
        <w:t>n</w:t>
      </w:r>
      <w:r>
        <w:t xml:space="preserve">. This enables the driver to load and unload the M.KO directly via the Z.KO with a forklift. This saves time and space, as the ramp with the entire through-loading train only has to be approached once and the trailer does not have to be uncoupled in between. </w:t>
      </w:r>
    </w:p>
    <w:p w14:paraId="5A41F0A3" w14:textId="77777777" w:rsidR="008806D4" w:rsidRDefault="008806D4" w:rsidP="008806D4">
      <w:pPr>
        <w:spacing w:line="360" w:lineRule="auto"/>
        <w:outlineLvl w:val="0"/>
      </w:pPr>
    </w:p>
    <w:p w14:paraId="4CBED602" w14:textId="77777777" w:rsidR="00F71E5E" w:rsidRDefault="00F71E5E" w:rsidP="008806D4">
      <w:pPr>
        <w:spacing w:line="360" w:lineRule="auto"/>
        <w:outlineLvl w:val="0"/>
      </w:pPr>
    </w:p>
    <w:p w14:paraId="0DD4E2F5" w14:textId="77777777" w:rsidR="00ED28CF" w:rsidRDefault="00ED28CF" w:rsidP="009E1ADF">
      <w:pPr>
        <w:jc w:val="right"/>
        <w:rPr>
          <w:b/>
        </w:rPr>
      </w:pPr>
    </w:p>
    <w:p w14:paraId="1864A8D4" w14:textId="712AB0FE" w:rsidR="009E1ADF" w:rsidRDefault="009E1ADF" w:rsidP="009E1ADF">
      <w:pPr>
        <w:jc w:val="right"/>
        <w:rPr>
          <w:rFonts w:eastAsia="Times New Roman"/>
          <w:b/>
          <w:bCs/>
        </w:rPr>
      </w:pPr>
      <w:r>
        <w:rPr>
          <w:b/>
        </w:rPr>
        <w:t>2022-5</w:t>
      </w:r>
      <w:r w:rsidR="00C3200C">
        <w:rPr>
          <w:b/>
        </w:rPr>
        <w:t>1</w:t>
      </w:r>
      <w:r w:rsidR="009A4B50">
        <w:rPr>
          <w:b/>
        </w:rPr>
        <w:t>6</w:t>
      </w:r>
    </w:p>
    <w:p w14:paraId="3C8014C7" w14:textId="77777777" w:rsidR="00616F5B" w:rsidRDefault="00616F5B" w:rsidP="008806D4">
      <w:pPr>
        <w:spacing w:line="360" w:lineRule="auto"/>
        <w:outlineLvl w:val="0"/>
      </w:pPr>
    </w:p>
    <w:p w14:paraId="2EB99267" w14:textId="6FDEDFB2" w:rsidR="008806D4" w:rsidRDefault="00ED28CF" w:rsidP="008806D4">
      <w:pPr>
        <w:spacing w:line="360" w:lineRule="auto"/>
        <w:outlineLvl w:val="0"/>
      </w:pPr>
      <w:r w:rsidRPr="00ED28CF">
        <w:t>The Z.KO is also equipped with the new generation box body with high insulation properties.</w:t>
      </w:r>
      <w:r w:rsidR="008806D4">
        <w:t xml:space="preserve">. In addition to an improved chassis, it can boast a weight reduction of </w:t>
      </w:r>
      <w:r w:rsidR="00B90FC0">
        <w:t>10</w:t>
      </w:r>
      <w:r w:rsidR="008806D4">
        <w:t xml:space="preserve">0 kg, which amounts to a total weight saving of </w:t>
      </w:r>
      <w:r w:rsidR="00142A92" w:rsidRPr="00857248">
        <w:t>200</w:t>
      </w:r>
      <w:r w:rsidR="008806D4">
        <w:t xml:space="preserve"> kg for the through-loading train. The Z.KO is also equipped with an airline floor and load securing rails under the roof.</w:t>
      </w:r>
    </w:p>
    <w:p w14:paraId="2032568E" w14:textId="77777777" w:rsidR="008806D4" w:rsidRDefault="008806D4" w:rsidP="008806D4">
      <w:pPr>
        <w:spacing w:line="360" w:lineRule="auto"/>
        <w:outlineLvl w:val="0"/>
      </w:pPr>
    </w:p>
    <w:p w14:paraId="462F56F5" w14:textId="564F71E6" w:rsidR="008806D4" w:rsidRDefault="008806D4" w:rsidP="008806D4">
      <w:pPr>
        <w:spacing w:line="360" w:lineRule="auto"/>
        <w:outlineLvl w:val="0"/>
      </w:pPr>
      <w:r>
        <w:t xml:space="preserve">On the through-loading train, the front wall of the Z.KO can serve as a pneumatic flap. This ensures faster and more convenient loading and unloading. For this purpose, the front flap of the Z.KO is </w:t>
      </w:r>
      <w:r w:rsidR="00F84530">
        <w:t>swung</w:t>
      </w:r>
      <w:r>
        <w:t xml:space="preserve"> upwards for loading via the M.KO tail lift. The front flap serves as a roof and protects the gap area between the M.KO and Z.KO from precipitation. The pneumatic front flap can be operated from the inside and outside of the body. Special air curtains</w:t>
      </w:r>
      <w:r w:rsidR="00142A92">
        <w:t xml:space="preserve"> </w:t>
      </w:r>
      <w:r w:rsidR="00142A92" w:rsidRPr="00035148">
        <w:t>on the M</w:t>
      </w:r>
      <w:r w:rsidR="00035148">
        <w:t>.</w:t>
      </w:r>
      <w:r w:rsidR="00142A92" w:rsidRPr="00035148">
        <w:t xml:space="preserve">KO and </w:t>
      </w:r>
      <w:proofErr w:type="spellStart"/>
      <w:r w:rsidR="00142A92" w:rsidRPr="00035148">
        <w:t>Temptec</w:t>
      </w:r>
      <w:proofErr w:type="spellEnd"/>
      <w:r w:rsidR="00142A92" w:rsidRPr="00035148">
        <w:t xml:space="preserve"> curtain on the Z</w:t>
      </w:r>
      <w:r w:rsidR="00035148">
        <w:t>.</w:t>
      </w:r>
      <w:r w:rsidR="00142A92" w:rsidRPr="00035148">
        <w:t>KO</w:t>
      </w:r>
      <w:r w:rsidRPr="00035148">
        <w:t xml:space="preserve"> </w:t>
      </w:r>
      <w:r>
        <w:t>in the opening area of the bodies also protect from temperature loss and help to save costs and energy.</w:t>
      </w:r>
    </w:p>
    <w:p w14:paraId="2127D8E3" w14:textId="77777777" w:rsidR="008806D4" w:rsidRDefault="008806D4" w:rsidP="008806D4">
      <w:pPr>
        <w:spacing w:line="360" w:lineRule="auto"/>
        <w:outlineLvl w:val="0"/>
      </w:pPr>
    </w:p>
    <w:p w14:paraId="10B834D0" w14:textId="12ADE746" w:rsidR="008806D4" w:rsidRDefault="008806D4" w:rsidP="008806D4">
      <w:pPr>
        <w:spacing w:line="360" w:lineRule="auto"/>
        <w:outlineLvl w:val="0"/>
      </w:pPr>
      <w:r>
        <w:t xml:space="preserve">The extendable drawbar in cranked </w:t>
      </w:r>
      <w:r w:rsidR="00BD69BD">
        <w:t>version</w:t>
      </w:r>
      <w:r>
        <w:t xml:space="preserve"> ensures better manoeuvrability, especially with a vertical tail lift. Possible collisions with tail lift arms are thus avoided. The extendable trailer connection plate for brake and electrical connections also offers more comfort for the driver. The brake and electrical connections can be connected quickly and safely and tear-off damage is largely avoided. The hydraulic support feet at the front and rear also ensure faster and more comfortable operation of the trailer. The Z.KO is also equipped with the new generation of dynamic ramp protection.</w:t>
      </w:r>
    </w:p>
    <w:p w14:paraId="05CED9D2" w14:textId="77777777" w:rsidR="008806D4" w:rsidRDefault="008806D4" w:rsidP="008806D4">
      <w:pPr>
        <w:spacing w:line="360" w:lineRule="auto"/>
        <w:outlineLvl w:val="0"/>
      </w:pPr>
    </w:p>
    <w:p w14:paraId="6B8700FD" w14:textId="77777777" w:rsidR="008806D4" w:rsidRDefault="008806D4" w:rsidP="008806D4">
      <w:pPr>
        <w:spacing w:line="360" w:lineRule="auto"/>
        <w:outlineLvl w:val="0"/>
      </w:pPr>
      <w:r>
        <w:t>The central electrical box contains all electrical connections in one easily accessible location. So for retrofitting new electrical options and functions, all electrical connections are in one easily accessible place, with full documentation. This facilitates flexible access, maintenance and service for all electrical components.</w:t>
      </w:r>
    </w:p>
    <w:p w14:paraId="353DD07D" w14:textId="77777777" w:rsidR="008806D4" w:rsidRDefault="008806D4" w:rsidP="008806D4">
      <w:pPr>
        <w:spacing w:line="360" w:lineRule="auto"/>
        <w:outlineLvl w:val="0"/>
      </w:pPr>
    </w:p>
    <w:p w14:paraId="710D6A02" w14:textId="77777777" w:rsidR="00B17B03" w:rsidRDefault="008806D4" w:rsidP="008806D4">
      <w:pPr>
        <w:spacing w:line="360" w:lineRule="auto"/>
        <w:outlineLvl w:val="0"/>
      </w:pPr>
      <w:r w:rsidRPr="009B2893">
        <w:t>The</w:t>
      </w:r>
      <w:r w:rsidR="00142A92" w:rsidRPr="009B2893">
        <w:t xml:space="preserve"> M</w:t>
      </w:r>
      <w:r w:rsidR="009B2893">
        <w:t>.</w:t>
      </w:r>
      <w:r w:rsidR="00142A92" w:rsidRPr="009B2893">
        <w:t>KO and</w:t>
      </w:r>
      <w:r w:rsidRPr="009B2893">
        <w:t xml:space="preserve"> Z.KO</w:t>
      </w:r>
      <w:r w:rsidR="00142A92" w:rsidRPr="009B2893">
        <w:t xml:space="preserve"> combination</w:t>
      </w:r>
      <w:r w:rsidRPr="009B2893">
        <w:t xml:space="preserve"> also </w:t>
      </w:r>
      <w:r>
        <w:t>offers many options that contribute to safety. For this, there is a re</w:t>
      </w:r>
      <w:r w:rsidR="00C464C9">
        <w:t>ar view</w:t>
      </w:r>
      <w:r>
        <w:t xml:space="preserve"> camera and wor</w:t>
      </w:r>
      <w:r w:rsidR="00C464C9">
        <w:t>k</w:t>
      </w:r>
      <w:r>
        <w:t xml:space="preserve"> lights on the top of the rear frame. </w:t>
      </w:r>
      <w:r w:rsidR="00A74FC4">
        <w:t xml:space="preserve">Besides an acoustic </w:t>
      </w:r>
      <w:r w:rsidR="00CE376E">
        <w:t xml:space="preserve">rear </w:t>
      </w:r>
      <w:r w:rsidR="00A74FC4">
        <w:t>warning system</w:t>
      </w:r>
      <w:r>
        <w:t xml:space="preserve">, there are also two units of LED reversing lights and other safety lights at the rear. Flashing side marker lights are also </w:t>
      </w:r>
      <w:r w:rsidR="00CE376E">
        <w:t>located</w:t>
      </w:r>
      <w:r>
        <w:t xml:space="preserve"> on the right and left. The new swivelling access ladder </w:t>
      </w:r>
      <w:r w:rsidR="00C26EE9">
        <w:t>provides</w:t>
      </w:r>
      <w:r>
        <w:t xml:space="preserve"> convenient and safe access to the vehicle with two steps. The larger, height-adjustable rung surfaces </w:t>
      </w:r>
      <w:r w:rsidR="00A00094">
        <w:t>feature</w:t>
      </w:r>
      <w:r>
        <w:t xml:space="preserve"> an anti-slip surface. Made of galvanised steel, the ladder is bolted together and due to its robust construction, durable and also easy to repair. The safety aspect is further supported by the "Safe Start" option. When the ladder </w:t>
      </w:r>
    </w:p>
    <w:p w14:paraId="2642F2CD" w14:textId="77777777" w:rsidR="00B17B03" w:rsidRDefault="00B17B03" w:rsidP="008806D4">
      <w:pPr>
        <w:spacing w:line="360" w:lineRule="auto"/>
        <w:outlineLvl w:val="0"/>
      </w:pPr>
    </w:p>
    <w:p w14:paraId="7274AD0A" w14:textId="77777777" w:rsidR="00B17B03" w:rsidRDefault="00B17B03" w:rsidP="008806D4">
      <w:pPr>
        <w:spacing w:line="360" w:lineRule="auto"/>
        <w:outlineLvl w:val="0"/>
      </w:pPr>
    </w:p>
    <w:p w14:paraId="12780458" w14:textId="2329C677" w:rsidR="009E1ADF" w:rsidRDefault="009E1ADF" w:rsidP="009E1ADF">
      <w:pPr>
        <w:jc w:val="right"/>
        <w:rPr>
          <w:rFonts w:eastAsia="Times New Roman"/>
          <w:b/>
          <w:bCs/>
        </w:rPr>
      </w:pPr>
      <w:r>
        <w:rPr>
          <w:b/>
        </w:rPr>
        <w:t>2022-5</w:t>
      </w:r>
      <w:r w:rsidR="00C3200C">
        <w:rPr>
          <w:b/>
        </w:rPr>
        <w:t>1</w:t>
      </w:r>
      <w:r w:rsidR="009A4B50">
        <w:rPr>
          <w:b/>
        </w:rPr>
        <w:t>6</w:t>
      </w:r>
    </w:p>
    <w:p w14:paraId="29582A3C" w14:textId="77777777" w:rsidR="00B17B03" w:rsidRDefault="00B17B03" w:rsidP="008806D4">
      <w:pPr>
        <w:spacing w:line="360" w:lineRule="auto"/>
        <w:outlineLvl w:val="0"/>
      </w:pPr>
    </w:p>
    <w:p w14:paraId="1F741884" w14:textId="011F504C" w:rsidR="008806D4" w:rsidRDefault="008806D4" w:rsidP="008806D4">
      <w:pPr>
        <w:spacing w:line="360" w:lineRule="auto"/>
        <w:outlineLvl w:val="0"/>
      </w:pPr>
      <w:r>
        <w:t>is extended, the brake on the Z.KO is activated at the same time. So if the vehicle drives off with the ladder still extended, the trailer is automatically braked.</w:t>
      </w:r>
    </w:p>
    <w:p w14:paraId="2B990534" w14:textId="77777777" w:rsidR="00884030" w:rsidRDefault="00884030" w:rsidP="008806D4">
      <w:pPr>
        <w:spacing w:line="360" w:lineRule="auto"/>
        <w:outlineLvl w:val="0"/>
      </w:pPr>
    </w:p>
    <w:p w14:paraId="43DD2FE8" w14:textId="6D74A7C9" w:rsidR="008806D4" w:rsidRDefault="001B4E06" w:rsidP="008806D4">
      <w:pPr>
        <w:spacing w:line="360" w:lineRule="auto"/>
        <w:outlineLvl w:val="0"/>
      </w:pPr>
      <w:r>
        <w:t>S</w:t>
      </w:r>
      <w:r w:rsidR="008806D4">
        <w:t>ide assistance system</w:t>
      </w:r>
      <w:r>
        <w:t>s</w:t>
      </w:r>
      <w:r w:rsidR="008806D4">
        <w:t xml:space="preserve"> also increase safety for other road users. This means less stress for the driver, as it eliminates blind spots and detects moving objects on the right </w:t>
      </w:r>
      <w:r w:rsidR="00124CEE">
        <w:t xml:space="preserve">vehicle </w:t>
      </w:r>
      <w:r w:rsidR="008806D4">
        <w:t>side more quickly.</w:t>
      </w:r>
    </w:p>
    <w:p w14:paraId="1783BAB7" w14:textId="77777777" w:rsidR="008806D4" w:rsidRDefault="008806D4" w:rsidP="008806D4">
      <w:pPr>
        <w:spacing w:line="360" w:lineRule="auto"/>
        <w:outlineLvl w:val="0"/>
      </w:pPr>
    </w:p>
    <w:p w14:paraId="1E5689A7" w14:textId="77777777" w:rsidR="00C92146" w:rsidRDefault="00C92146" w:rsidP="00F51DA3">
      <w:pPr>
        <w:ind w:right="850"/>
        <w:rPr>
          <w:b/>
          <w:bCs/>
          <w:sz w:val="16"/>
          <w:szCs w:val="16"/>
          <w:u w:val="single"/>
        </w:rPr>
      </w:pPr>
    </w:p>
    <w:p w14:paraId="7C74653B" w14:textId="77777777" w:rsidR="00D11ECE" w:rsidRPr="0014296A" w:rsidRDefault="00D11ECE" w:rsidP="00D11ECE">
      <w:pPr>
        <w:ind w:right="850"/>
        <w:rPr>
          <w:rFonts w:eastAsia="Calibri"/>
          <w:sz w:val="16"/>
          <w:szCs w:val="16"/>
          <w:lang w:val="en-US"/>
        </w:rPr>
      </w:pPr>
      <w:r w:rsidRPr="0014296A">
        <w:rPr>
          <w:rFonts w:eastAsia="Calibri"/>
          <w:b/>
          <w:bCs/>
          <w:sz w:val="16"/>
          <w:szCs w:val="16"/>
          <w:u w:val="single"/>
          <w:lang w:val="en-US"/>
        </w:rPr>
        <w:t xml:space="preserve">About Schmitz Cargobull </w:t>
      </w:r>
    </w:p>
    <w:p w14:paraId="185C76CE" w14:textId="77777777" w:rsidR="00D11ECE" w:rsidRPr="0014296A" w:rsidRDefault="00D11ECE" w:rsidP="00D11ECE">
      <w:pPr>
        <w:ind w:right="283"/>
        <w:rPr>
          <w:rFonts w:eastAsia="Calibri"/>
          <w:sz w:val="16"/>
          <w:szCs w:val="16"/>
          <w:lang w:val="en-US"/>
        </w:rPr>
      </w:pPr>
      <w:r w:rsidRPr="0014296A">
        <w:rPr>
          <w:rFonts w:eastAsia="Calibri"/>
          <w:sz w:val="16"/>
          <w:szCs w:val="16"/>
          <w:lang w:val="en-US"/>
        </w:rPr>
        <w:t>With an annual production of around 61,000 trailers and with approximately 6,900 employees, Schmitz Cargobull AG is Europe’s leading manufacturer of semi-trailers, trailers and truck bodies for temperature-controlled freight, general cargo and bulk goods. The company achieved sales of around €2.3 billion in the 2021/22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2E4685BE" w14:textId="77777777" w:rsidR="00D11ECE" w:rsidRPr="0014296A" w:rsidRDefault="00D11ECE" w:rsidP="00D11ECE">
      <w:pPr>
        <w:ind w:right="283"/>
        <w:rPr>
          <w:sz w:val="16"/>
          <w:szCs w:val="16"/>
          <w:lang w:val="en-US"/>
        </w:rPr>
      </w:pPr>
    </w:p>
    <w:p w14:paraId="56520A18" w14:textId="77777777" w:rsidR="00F51DA3" w:rsidRDefault="00F51DA3" w:rsidP="00F51DA3">
      <w:pPr>
        <w:ind w:right="283"/>
        <w:rPr>
          <w:b/>
          <w:sz w:val="16"/>
          <w:szCs w:val="16"/>
          <w:u w:val="single"/>
        </w:rPr>
      </w:pPr>
    </w:p>
    <w:p w14:paraId="245A1EFA" w14:textId="77777777" w:rsidR="00F51DA3" w:rsidRDefault="00F51DA3" w:rsidP="00F51DA3">
      <w:pPr>
        <w:ind w:right="283"/>
        <w:rPr>
          <w:b/>
          <w:sz w:val="16"/>
          <w:szCs w:val="16"/>
          <w:u w:val="single"/>
        </w:rPr>
      </w:pPr>
      <w:r>
        <w:rPr>
          <w:b/>
          <w:sz w:val="16"/>
          <w:u w:val="single"/>
        </w:rPr>
        <w:t>The Schmitz Cargobull press team:</w:t>
      </w:r>
    </w:p>
    <w:p w14:paraId="30631D1C" w14:textId="77777777" w:rsidR="00F51DA3" w:rsidRDefault="00F51DA3" w:rsidP="00F51DA3">
      <w:pPr>
        <w:ind w:right="851"/>
        <w:rPr>
          <w:sz w:val="16"/>
          <w:szCs w:val="24"/>
        </w:rPr>
      </w:pPr>
      <w:r>
        <w:rPr>
          <w:sz w:val="16"/>
        </w:rPr>
        <w:t>Anna Stuhlmeier</w:t>
      </w:r>
      <w:r>
        <w:rPr>
          <w:sz w:val="16"/>
        </w:rPr>
        <w:tab/>
        <w:t xml:space="preserve">+49 2558 81-1340 I </w:t>
      </w:r>
      <w:hyperlink r:id="rId11" w:history="1">
        <w:r>
          <w:rPr>
            <w:rStyle w:val="Hyperlink"/>
            <w:color w:val="000000"/>
            <w:sz w:val="16"/>
          </w:rPr>
          <w:t>anna.stuhlmeier@cargobull.com</w:t>
        </w:r>
      </w:hyperlink>
    </w:p>
    <w:p w14:paraId="45CF79BF" w14:textId="2AB6175E" w:rsidR="00D02751" w:rsidRDefault="00F51DA3" w:rsidP="00F51DA3">
      <w:pPr>
        <w:rPr>
          <w:rStyle w:val="Hyperlink"/>
          <w:color w:val="000000"/>
          <w:sz w:val="16"/>
          <w:szCs w:val="24"/>
          <w:lang w:val="nb-NO"/>
        </w:rPr>
      </w:pPr>
      <w:r>
        <w:rPr>
          <w:sz w:val="16"/>
        </w:rPr>
        <w:t>Andrea Beckonert</w:t>
      </w:r>
      <w:r>
        <w:rPr>
          <w:sz w:val="16"/>
        </w:rPr>
        <w:tab/>
        <w:t xml:space="preserve">+49 2558 81-1321 I </w:t>
      </w:r>
      <w:hyperlink r:id="rId12" w:history="1">
        <w:r>
          <w:rPr>
            <w:rStyle w:val="Hyperlink"/>
            <w:color w:val="000000"/>
            <w:sz w:val="16"/>
          </w:rPr>
          <w:t>andrea.beckonert@cargobull.com</w:t>
        </w:r>
      </w:hyperlink>
      <w:r>
        <w:br/>
      </w:r>
      <w:r>
        <w:rPr>
          <w:sz w:val="16"/>
        </w:rPr>
        <w:t>Silke Hesener:</w:t>
      </w:r>
      <w:r>
        <w:rPr>
          <w:sz w:val="16"/>
        </w:rPr>
        <w:tab/>
        <w:t xml:space="preserve">+49 2558 81-1501 I </w:t>
      </w:r>
      <w:hyperlink r:id="rId13" w:history="1">
        <w:r>
          <w:rPr>
            <w:rStyle w:val="Hyperlink"/>
            <w:color w:val="000000"/>
            <w:sz w:val="16"/>
          </w:rPr>
          <w:t>silke.hesener@cargobull.com</w:t>
        </w:r>
      </w:hyperlink>
    </w:p>
    <w:sectPr w:rsidR="00D02751">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BF75" w14:textId="77777777" w:rsidR="00874B44" w:rsidRDefault="00874B44" w:rsidP="001C7A21">
      <w:r>
        <w:separator/>
      </w:r>
    </w:p>
  </w:endnote>
  <w:endnote w:type="continuationSeparator" w:id="0">
    <w:p w14:paraId="4C709C02" w14:textId="77777777" w:rsidR="00874B44" w:rsidRDefault="00874B44" w:rsidP="001C7A21">
      <w:r>
        <w:continuationSeparator/>
      </w:r>
    </w:p>
  </w:endnote>
  <w:endnote w:type="continuationNotice" w:id="1">
    <w:p w14:paraId="6F3AA9CD" w14:textId="77777777" w:rsidR="00874B44" w:rsidRDefault="00874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C874F" w14:textId="77777777" w:rsidR="00874B44" w:rsidRDefault="00874B44" w:rsidP="001C7A21">
      <w:r>
        <w:separator/>
      </w:r>
    </w:p>
  </w:footnote>
  <w:footnote w:type="continuationSeparator" w:id="0">
    <w:p w14:paraId="0333868C" w14:textId="77777777" w:rsidR="00874B44" w:rsidRDefault="00874B44" w:rsidP="001C7A21">
      <w:r>
        <w:continuationSeparator/>
      </w:r>
    </w:p>
  </w:footnote>
  <w:footnote w:type="continuationNotice" w:id="1">
    <w:p w14:paraId="7F32ADE7" w14:textId="77777777" w:rsidR="00874B44" w:rsidRDefault="00874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51315"/>
    <w:multiLevelType w:val="hybridMultilevel"/>
    <w:tmpl w:val="CB68122E"/>
    <w:lvl w:ilvl="0" w:tplc="0C9E75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B923E07"/>
    <w:multiLevelType w:val="hybridMultilevel"/>
    <w:tmpl w:val="62DAD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DF443D"/>
    <w:multiLevelType w:val="hybridMultilevel"/>
    <w:tmpl w:val="543CD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A702FB"/>
    <w:multiLevelType w:val="hybridMultilevel"/>
    <w:tmpl w:val="0B1A42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21" w15:restartNumberingAfterBreak="0">
    <w:nsid w:val="66DF4C47"/>
    <w:multiLevelType w:val="hybridMultilevel"/>
    <w:tmpl w:val="510474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A8399B"/>
    <w:multiLevelType w:val="hybridMultilevel"/>
    <w:tmpl w:val="CCC0824C"/>
    <w:lvl w:ilvl="0" w:tplc="04070001">
      <w:start w:val="1"/>
      <w:numFmt w:val="bullet"/>
      <w:lvlText w:val=""/>
      <w:lvlJc w:val="left"/>
      <w:pPr>
        <w:ind w:left="720" w:hanging="360"/>
      </w:pPr>
      <w:rPr>
        <w:rFonts w:ascii="Symbol" w:hAnsi="Symbol" w:hint="default"/>
      </w:rPr>
    </w:lvl>
    <w:lvl w:ilvl="1" w:tplc="2966A73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6"/>
  </w:num>
  <w:num w:numId="3">
    <w:abstractNumId w:val="18"/>
  </w:num>
  <w:num w:numId="4">
    <w:abstractNumId w:val="19"/>
  </w:num>
  <w:num w:numId="5">
    <w:abstractNumId w:val="23"/>
  </w:num>
  <w:num w:numId="6">
    <w:abstractNumId w:val="29"/>
  </w:num>
  <w:num w:numId="7">
    <w:abstractNumId w:val="3"/>
  </w:num>
  <w:num w:numId="8">
    <w:abstractNumId w:val="25"/>
  </w:num>
  <w:num w:numId="9">
    <w:abstractNumId w:val="14"/>
  </w:num>
  <w:num w:numId="10">
    <w:abstractNumId w:val="12"/>
  </w:num>
  <w:num w:numId="11">
    <w:abstractNumId w:val="5"/>
  </w:num>
  <w:num w:numId="12">
    <w:abstractNumId w:val="17"/>
  </w:num>
  <w:num w:numId="13">
    <w:abstractNumId w:val="11"/>
  </w:num>
  <w:num w:numId="14">
    <w:abstractNumId w:val="32"/>
  </w:num>
  <w:num w:numId="15">
    <w:abstractNumId w:val="0"/>
  </w:num>
  <w:num w:numId="16">
    <w:abstractNumId w:val="6"/>
  </w:num>
  <w:num w:numId="17">
    <w:abstractNumId w:val="31"/>
  </w:num>
  <w:num w:numId="18">
    <w:abstractNumId w:val="20"/>
  </w:num>
  <w:num w:numId="19">
    <w:abstractNumId w:val="13"/>
  </w:num>
  <w:num w:numId="20">
    <w:abstractNumId w:val="7"/>
  </w:num>
  <w:num w:numId="21">
    <w:abstractNumId w:val="28"/>
  </w:num>
  <w:num w:numId="22">
    <w:abstractNumId w:val="9"/>
  </w:num>
  <w:num w:numId="23">
    <w:abstractNumId w:val="15"/>
  </w:num>
  <w:num w:numId="24">
    <w:abstractNumId w:val="27"/>
  </w:num>
  <w:num w:numId="25">
    <w:abstractNumId w:val="2"/>
  </w:num>
  <w:num w:numId="26">
    <w:abstractNumId w:val="24"/>
  </w:num>
  <w:num w:numId="27">
    <w:abstractNumId w:val="4"/>
  </w:num>
  <w:num w:numId="28">
    <w:abstractNumId w:val="30"/>
  </w:num>
  <w:num w:numId="29">
    <w:abstractNumId w:val="22"/>
  </w:num>
  <w:num w:numId="30">
    <w:abstractNumId w:val="16"/>
  </w:num>
  <w:num w:numId="31">
    <w:abstractNumId w:val="1"/>
  </w:num>
  <w:num w:numId="32">
    <w:abstractNumId w:val="10"/>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0696E"/>
    <w:rsid w:val="00011959"/>
    <w:rsid w:val="0001291B"/>
    <w:rsid w:val="00012A53"/>
    <w:rsid w:val="00014121"/>
    <w:rsid w:val="000161D7"/>
    <w:rsid w:val="00016694"/>
    <w:rsid w:val="0001672D"/>
    <w:rsid w:val="00017E5C"/>
    <w:rsid w:val="000210FB"/>
    <w:rsid w:val="000223D1"/>
    <w:rsid w:val="00022D7F"/>
    <w:rsid w:val="00025A07"/>
    <w:rsid w:val="00026BB3"/>
    <w:rsid w:val="00026E37"/>
    <w:rsid w:val="00026EFE"/>
    <w:rsid w:val="00031E29"/>
    <w:rsid w:val="00033BFE"/>
    <w:rsid w:val="00033FD4"/>
    <w:rsid w:val="00034692"/>
    <w:rsid w:val="00035148"/>
    <w:rsid w:val="0003548E"/>
    <w:rsid w:val="0003620C"/>
    <w:rsid w:val="00037BBF"/>
    <w:rsid w:val="00041139"/>
    <w:rsid w:val="0004193C"/>
    <w:rsid w:val="000428C1"/>
    <w:rsid w:val="000445A7"/>
    <w:rsid w:val="00047F40"/>
    <w:rsid w:val="000517DB"/>
    <w:rsid w:val="00052213"/>
    <w:rsid w:val="000528D7"/>
    <w:rsid w:val="00052BA1"/>
    <w:rsid w:val="00054073"/>
    <w:rsid w:val="000550EA"/>
    <w:rsid w:val="0005646A"/>
    <w:rsid w:val="00060CAE"/>
    <w:rsid w:val="000613DA"/>
    <w:rsid w:val="00061695"/>
    <w:rsid w:val="000644A5"/>
    <w:rsid w:val="0006507A"/>
    <w:rsid w:val="000651BD"/>
    <w:rsid w:val="00066394"/>
    <w:rsid w:val="00070A8A"/>
    <w:rsid w:val="000714AA"/>
    <w:rsid w:val="00076548"/>
    <w:rsid w:val="0008064A"/>
    <w:rsid w:val="00081939"/>
    <w:rsid w:val="00084190"/>
    <w:rsid w:val="000849A8"/>
    <w:rsid w:val="00084A66"/>
    <w:rsid w:val="00085A2E"/>
    <w:rsid w:val="00086407"/>
    <w:rsid w:val="00086FCA"/>
    <w:rsid w:val="0008775E"/>
    <w:rsid w:val="00094387"/>
    <w:rsid w:val="00094F0B"/>
    <w:rsid w:val="00096320"/>
    <w:rsid w:val="000A2083"/>
    <w:rsid w:val="000A5F8F"/>
    <w:rsid w:val="000B097B"/>
    <w:rsid w:val="000B1A6A"/>
    <w:rsid w:val="000B5361"/>
    <w:rsid w:val="000C09B5"/>
    <w:rsid w:val="000C1142"/>
    <w:rsid w:val="000C1910"/>
    <w:rsid w:val="000C2D07"/>
    <w:rsid w:val="000C59BF"/>
    <w:rsid w:val="000C6083"/>
    <w:rsid w:val="000D0878"/>
    <w:rsid w:val="000D7615"/>
    <w:rsid w:val="000E26B7"/>
    <w:rsid w:val="000E5112"/>
    <w:rsid w:val="000E7324"/>
    <w:rsid w:val="000F2E25"/>
    <w:rsid w:val="000F38B7"/>
    <w:rsid w:val="000F450B"/>
    <w:rsid w:val="000F46FC"/>
    <w:rsid w:val="000F5109"/>
    <w:rsid w:val="000F623D"/>
    <w:rsid w:val="0010289B"/>
    <w:rsid w:val="0010393B"/>
    <w:rsid w:val="00105327"/>
    <w:rsid w:val="00110B85"/>
    <w:rsid w:val="00110CCC"/>
    <w:rsid w:val="00112E30"/>
    <w:rsid w:val="00112E98"/>
    <w:rsid w:val="001144E4"/>
    <w:rsid w:val="001149FC"/>
    <w:rsid w:val="00116A03"/>
    <w:rsid w:val="00124CEE"/>
    <w:rsid w:val="00124F86"/>
    <w:rsid w:val="00126886"/>
    <w:rsid w:val="00127954"/>
    <w:rsid w:val="00130903"/>
    <w:rsid w:val="00133800"/>
    <w:rsid w:val="00136FFE"/>
    <w:rsid w:val="00141899"/>
    <w:rsid w:val="0014223D"/>
    <w:rsid w:val="00142257"/>
    <w:rsid w:val="00142A92"/>
    <w:rsid w:val="00143B3E"/>
    <w:rsid w:val="0015007B"/>
    <w:rsid w:val="00151483"/>
    <w:rsid w:val="00153D65"/>
    <w:rsid w:val="00156E0B"/>
    <w:rsid w:val="0015757F"/>
    <w:rsid w:val="00160053"/>
    <w:rsid w:val="00160305"/>
    <w:rsid w:val="00162E60"/>
    <w:rsid w:val="00163932"/>
    <w:rsid w:val="001645BC"/>
    <w:rsid w:val="00171683"/>
    <w:rsid w:val="00174BEA"/>
    <w:rsid w:val="001845A2"/>
    <w:rsid w:val="001872D5"/>
    <w:rsid w:val="00190066"/>
    <w:rsid w:val="00190DF2"/>
    <w:rsid w:val="0019352F"/>
    <w:rsid w:val="00195E07"/>
    <w:rsid w:val="00196461"/>
    <w:rsid w:val="001A710A"/>
    <w:rsid w:val="001A7F30"/>
    <w:rsid w:val="001B2F87"/>
    <w:rsid w:val="001B38DE"/>
    <w:rsid w:val="001B43C5"/>
    <w:rsid w:val="001B4E06"/>
    <w:rsid w:val="001B577F"/>
    <w:rsid w:val="001C36D5"/>
    <w:rsid w:val="001C3FA2"/>
    <w:rsid w:val="001C5A47"/>
    <w:rsid w:val="001C62E2"/>
    <w:rsid w:val="001C79DA"/>
    <w:rsid w:val="001C7A21"/>
    <w:rsid w:val="001C7BF1"/>
    <w:rsid w:val="001D2164"/>
    <w:rsid w:val="001D37F5"/>
    <w:rsid w:val="001D54CF"/>
    <w:rsid w:val="001D5DE1"/>
    <w:rsid w:val="001D6BB5"/>
    <w:rsid w:val="001E1833"/>
    <w:rsid w:val="001E2588"/>
    <w:rsid w:val="001E408D"/>
    <w:rsid w:val="001E679D"/>
    <w:rsid w:val="001F0A16"/>
    <w:rsid w:val="001F26D6"/>
    <w:rsid w:val="001F3C02"/>
    <w:rsid w:val="001F4861"/>
    <w:rsid w:val="001F5194"/>
    <w:rsid w:val="00200230"/>
    <w:rsid w:val="0020066D"/>
    <w:rsid w:val="00200BE3"/>
    <w:rsid w:val="00201073"/>
    <w:rsid w:val="0020207D"/>
    <w:rsid w:val="00203531"/>
    <w:rsid w:val="002057E9"/>
    <w:rsid w:val="00205FD7"/>
    <w:rsid w:val="002120FA"/>
    <w:rsid w:val="00212404"/>
    <w:rsid w:val="0021280D"/>
    <w:rsid w:val="00216F73"/>
    <w:rsid w:val="00217FE1"/>
    <w:rsid w:val="00221D42"/>
    <w:rsid w:val="00222291"/>
    <w:rsid w:val="002234C7"/>
    <w:rsid w:val="00223E22"/>
    <w:rsid w:val="00223E52"/>
    <w:rsid w:val="0022500B"/>
    <w:rsid w:val="0022511E"/>
    <w:rsid w:val="00225253"/>
    <w:rsid w:val="0022597E"/>
    <w:rsid w:val="00225B26"/>
    <w:rsid w:val="0022620E"/>
    <w:rsid w:val="00230209"/>
    <w:rsid w:val="00233210"/>
    <w:rsid w:val="0023670E"/>
    <w:rsid w:val="00240381"/>
    <w:rsid w:val="00240429"/>
    <w:rsid w:val="00241108"/>
    <w:rsid w:val="00242B85"/>
    <w:rsid w:val="00245402"/>
    <w:rsid w:val="002473D0"/>
    <w:rsid w:val="00251598"/>
    <w:rsid w:val="0025190A"/>
    <w:rsid w:val="0025241F"/>
    <w:rsid w:val="00252835"/>
    <w:rsid w:val="00252D7F"/>
    <w:rsid w:val="002535BC"/>
    <w:rsid w:val="00253C1F"/>
    <w:rsid w:val="002562C1"/>
    <w:rsid w:val="00257A11"/>
    <w:rsid w:val="00257D5C"/>
    <w:rsid w:val="00260F54"/>
    <w:rsid w:val="002615C2"/>
    <w:rsid w:val="00262208"/>
    <w:rsid w:val="002624DF"/>
    <w:rsid w:val="00262F13"/>
    <w:rsid w:val="0026429A"/>
    <w:rsid w:val="002642D5"/>
    <w:rsid w:val="00266BD9"/>
    <w:rsid w:val="00276BCD"/>
    <w:rsid w:val="00277B1F"/>
    <w:rsid w:val="00282866"/>
    <w:rsid w:val="0028374E"/>
    <w:rsid w:val="00283FB5"/>
    <w:rsid w:val="00285046"/>
    <w:rsid w:val="00286542"/>
    <w:rsid w:val="002913AA"/>
    <w:rsid w:val="00292AE5"/>
    <w:rsid w:val="00292DAD"/>
    <w:rsid w:val="002935D4"/>
    <w:rsid w:val="002964CB"/>
    <w:rsid w:val="00296F64"/>
    <w:rsid w:val="0029717E"/>
    <w:rsid w:val="002A035F"/>
    <w:rsid w:val="002A28BA"/>
    <w:rsid w:val="002A2C37"/>
    <w:rsid w:val="002A4E08"/>
    <w:rsid w:val="002A6733"/>
    <w:rsid w:val="002A74A7"/>
    <w:rsid w:val="002B138C"/>
    <w:rsid w:val="002B2827"/>
    <w:rsid w:val="002B3402"/>
    <w:rsid w:val="002B40DE"/>
    <w:rsid w:val="002B6721"/>
    <w:rsid w:val="002B796B"/>
    <w:rsid w:val="002C1074"/>
    <w:rsid w:val="002C2549"/>
    <w:rsid w:val="002C6613"/>
    <w:rsid w:val="002C6E1C"/>
    <w:rsid w:val="002D025D"/>
    <w:rsid w:val="002D121E"/>
    <w:rsid w:val="002D1BAB"/>
    <w:rsid w:val="002D1BF5"/>
    <w:rsid w:val="002D2299"/>
    <w:rsid w:val="002D240D"/>
    <w:rsid w:val="002D39FF"/>
    <w:rsid w:val="002D4D23"/>
    <w:rsid w:val="002D5414"/>
    <w:rsid w:val="002D7C2A"/>
    <w:rsid w:val="002E2249"/>
    <w:rsid w:val="002E593F"/>
    <w:rsid w:val="002E7700"/>
    <w:rsid w:val="002E7B32"/>
    <w:rsid w:val="002F0020"/>
    <w:rsid w:val="002F016A"/>
    <w:rsid w:val="002F0D68"/>
    <w:rsid w:val="002F129A"/>
    <w:rsid w:val="002F1CFF"/>
    <w:rsid w:val="002F27FA"/>
    <w:rsid w:val="002F4AD2"/>
    <w:rsid w:val="002F584C"/>
    <w:rsid w:val="00300011"/>
    <w:rsid w:val="0030099F"/>
    <w:rsid w:val="003013C9"/>
    <w:rsid w:val="003025DB"/>
    <w:rsid w:val="00302BF4"/>
    <w:rsid w:val="003035B5"/>
    <w:rsid w:val="00303D5B"/>
    <w:rsid w:val="00310657"/>
    <w:rsid w:val="00311AED"/>
    <w:rsid w:val="00312220"/>
    <w:rsid w:val="00312655"/>
    <w:rsid w:val="0031317C"/>
    <w:rsid w:val="003135B0"/>
    <w:rsid w:val="0031360D"/>
    <w:rsid w:val="003140B1"/>
    <w:rsid w:val="00314234"/>
    <w:rsid w:val="003149A7"/>
    <w:rsid w:val="00321E9A"/>
    <w:rsid w:val="00323E9A"/>
    <w:rsid w:val="00325530"/>
    <w:rsid w:val="00325C0E"/>
    <w:rsid w:val="00326DC9"/>
    <w:rsid w:val="00327377"/>
    <w:rsid w:val="00330B99"/>
    <w:rsid w:val="00332EA0"/>
    <w:rsid w:val="003339DE"/>
    <w:rsid w:val="00333A21"/>
    <w:rsid w:val="003360B7"/>
    <w:rsid w:val="003378D6"/>
    <w:rsid w:val="00337C22"/>
    <w:rsid w:val="003411A6"/>
    <w:rsid w:val="00341CA5"/>
    <w:rsid w:val="0034648C"/>
    <w:rsid w:val="0034662F"/>
    <w:rsid w:val="003468D9"/>
    <w:rsid w:val="00351D72"/>
    <w:rsid w:val="003557B0"/>
    <w:rsid w:val="00357571"/>
    <w:rsid w:val="003575FD"/>
    <w:rsid w:val="003576F1"/>
    <w:rsid w:val="00357E17"/>
    <w:rsid w:val="003641C0"/>
    <w:rsid w:val="003651B2"/>
    <w:rsid w:val="003652DA"/>
    <w:rsid w:val="003711F9"/>
    <w:rsid w:val="00373E3A"/>
    <w:rsid w:val="003740B5"/>
    <w:rsid w:val="00375D66"/>
    <w:rsid w:val="00376A36"/>
    <w:rsid w:val="0037703F"/>
    <w:rsid w:val="00381FCB"/>
    <w:rsid w:val="0039011D"/>
    <w:rsid w:val="0039017D"/>
    <w:rsid w:val="00390957"/>
    <w:rsid w:val="0039230B"/>
    <w:rsid w:val="003923F3"/>
    <w:rsid w:val="003929AA"/>
    <w:rsid w:val="00395CED"/>
    <w:rsid w:val="003A0046"/>
    <w:rsid w:val="003A1BDE"/>
    <w:rsid w:val="003A7424"/>
    <w:rsid w:val="003B2D85"/>
    <w:rsid w:val="003B49AF"/>
    <w:rsid w:val="003B6303"/>
    <w:rsid w:val="003B6DCF"/>
    <w:rsid w:val="003C3F2C"/>
    <w:rsid w:val="003C7780"/>
    <w:rsid w:val="003D1510"/>
    <w:rsid w:val="003D4C79"/>
    <w:rsid w:val="003D77A2"/>
    <w:rsid w:val="003D7D91"/>
    <w:rsid w:val="003E09CA"/>
    <w:rsid w:val="003E37F5"/>
    <w:rsid w:val="003E4EE3"/>
    <w:rsid w:val="003E51C1"/>
    <w:rsid w:val="003F0B7A"/>
    <w:rsid w:val="003F3E28"/>
    <w:rsid w:val="003F466C"/>
    <w:rsid w:val="003F5CF4"/>
    <w:rsid w:val="003F70B4"/>
    <w:rsid w:val="004046E5"/>
    <w:rsid w:val="00404893"/>
    <w:rsid w:val="00405B46"/>
    <w:rsid w:val="004061C1"/>
    <w:rsid w:val="00410944"/>
    <w:rsid w:val="00410D44"/>
    <w:rsid w:val="00411975"/>
    <w:rsid w:val="004122BA"/>
    <w:rsid w:val="0041247A"/>
    <w:rsid w:val="00412F12"/>
    <w:rsid w:val="004132A2"/>
    <w:rsid w:val="004137F0"/>
    <w:rsid w:val="00414117"/>
    <w:rsid w:val="00416C6E"/>
    <w:rsid w:val="004172AB"/>
    <w:rsid w:val="00421886"/>
    <w:rsid w:val="00423297"/>
    <w:rsid w:val="0042343F"/>
    <w:rsid w:val="004241F9"/>
    <w:rsid w:val="00425652"/>
    <w:rsid w:val="0042795F"/>
    <w:rsid w:val="00427AB9"/>
    <w:rsid w:val="00427E9B"/>
    <w:rsid w:val="004303E9"/>
    <w:rsid w:val="0043310F"/>
    <w:rsid w:val="00434271"/>
    <w:rsid w:val="00436B4E"/>
    <w:rsid w:val="00437190"/>
    <w:rsid w:val="004402DA"/>
    <w:rsid w:val="004409D9"/>
    <w:rsid w:val="004427BE"/>
    <w:rsid w:val="0044386D"/>
    <w:rsid w:val="00444B83"/>
    <w:rsid w:val="00445B73"/>
    <w:rsid w:val="004469CB"/>
    <w:rsid w:val="00446B3D"/>
    <w:rsid w:val="0045185C"/>
    <w:rsid w:val="0045186D"/>
    <w:rsid w:val="004533A7"/>
    <w:rsid w:val="004538FF"/>
    <w:rsid w:val="00454577"/>
    <w:rsid w:val="0045660C"/>
    <w:rsid w:val="00456B34"/>
    <w:rsid w:val="0046031C"/>
    <w:rsid w:val="0046257F"/>
    <w:rsid w:val="00463DE0"/>
    <w:rsid w:val="00465A8B"/>
    <w:rsid w:val="00465FD2"/>
    <w:rsid w:val="00466969"/>
    <w:rsid w:val="004724DF"/>
    <w:rsid w:val="00474A91"/>
    <w:rsid w:val="00475BE7"/>
    <w:rsid w:val="00475E9C"/>
    <w:rsid w:val="00480277"/>
    <w:rsid w:val="00481302"/>
    <w:rsid w:val="00483E99"/>
    <w:rsid w:val="00486C1C"/>
    <w:rsid w:val="00486C45"/>
    <w:rsid w:val="00490FE7"/>
    <w:rsid w:val="004918F5"/>
    <w:rsid w:val="00493A53"/>
    <w:rsid w:val="00494C4C"/>
    <w:rsid w:val="00497C3D"/>
    <w:rsid w:val="004A1793"/>
    <w:rsid w:val="004A387A"/>
    <w:rsid w:val="004A40A0"/>
    <w:rsid w:val="004A4A7E"/>
    <w:rsid w:val="004A5E06"/>
    <w:rsid w:val="004A6217"/>
    <w:rsid w:val="004A7210"/>
    <w:rsid w:val="004B155E"/>
    <w:rsid w:val="004B36A4"/>
    <w:rsid w:val="004B3D0A"/>
    <w:rsid w:val="004C0EED"/>
    <w:rsid w:val="004C129B"/>
    <w:rsid w:val="004C2CB7"/>
    <w:rsid w:val="004C44FF"/>
    <w:rsid w:val="004C5AF1"/>
    <w:rsid w:val="004C6627"/>
    <w:rsid w:val="004C70A8"/>
    <w:rsid w:val="004C7AA7"/>
    <w:rsid w:val="004D0FE1"/>
    <w:rsid w:val="004D14D5"/>
    <w:rsid w:val="004D16E1"/>
    <w:rsid w:val="004D5150"/>
    <w:rsid w:val="004D52DB"/>
    <w:rsid w:val="004D5896"/>
    <w:rsid w:val="004D5C3D"/>
    <w:rsid w:val="004D71A7"/>
    <w:rsid w:val="004D7F0B"/>
    <w:rsid w:val="004E0266"/>
    <w:rsid w:val="004E1208"/>
    <w:rsid w:val="004E14AB"/>
    <w:rsid w:val="004E1FBB"/>
    <w:rsid w:val="004E26EC"/>
    <w:rsid w:val="004E2C45"/>
    <w:rsid w:val="004E3A14"/>
    <w:rsid w:val="004E5E3E"/>
    <w:rsid w:val="004F4A8A"/>
    <w:rsid w:val="004F5629"/>
    <w:rsid w:val="004F6D39"/>
    <w:rsid w:val="0050404C"/>
    <w:rsid w:val="00505472"/>
    <w:rsid w:val="00505A86"/>
    <w:rsid w:val="00506509"/>
    <w:rsid w:val="00506715"/>
    <w:rsid w:val="00506F16"/>
    <w:rsid w:val="005127A3"/>
    <w:rsid w:val="0051423E"/>
    <w:rsid w:val="005144C2"/>
    <w:rsid w:val="005170AA"/>
    <w:rsid w:val="00517101"/>
    <w:rsid w:val="00520629"/>
    <w:rsid w:val="00522941"/>
    <w:rsid w:val="005240C6"/>
    <w:rsid w:val="00524F23"/>
    <w:rsid w:val="005252AA"/>
    <w:rsid w:val="005254EC"/>
    <w:rsid w:val="00526D2E"/>
    <w:rsid w:val="00531EE0"/>
    <w:rsid w:val="00537075"/>
    <w:rsid w:val="005374B9"/>
    <w:rsid w:val="005404BF"/>
    <w:rsid w:val="00544194"/>
    <w:rsid w:val="00547331"/>
    <w:rsid w:val="0054791B"/>
    <w:rsid w:val="00547B63"/>
    <w:rsid w:val="00550D2E"/>
    <w:rsid w:val="00554424"/>
    <w:rsid w:val="00554C75"/>
    <w:rsid w:val="005576CD"/>
    <w:rsid w:val="005603FD"/>
    <w:rsid w:val="00564ED9"/>
    <w:rsid w:val="005652BD"/>
    <w:rsid w:val="005656C5"/>
    <w:rsid w:val="005668A7"/>
    <w:rsid w:val="00567F2A"/>
    <w:rsid w:val="0057073E"/>
    <w:rsid w:val="0057399A"/>
    <w:rsid w:val="00577120"/>
    <w:rsid w:val="0057762B"/>
    <w:rsid w:val="005833E7"/>
    <w:rsid w:val="0058383A"/>
    <w:rsid w:val="005869F9"/>
    <w:rsid w:val="00587C79"/>
    <w:rsid w:val="00587F75"/>
    <w:rsid w:val="00587FC5"/>
    <w:rsid w:val="005901E6"/>
    <w:rsid w:val="00592A97"/>
    <w:rsid w:val="00595035"/>
    <w:rsid w:val="005A0FF0"/>
    <w:rsid w:val="005A194F"/>
    <w:rsid w:val="005A20D5"/>
    <w:rsid w:val="005A4613"/>
    <w:rsid w:val="005A7631"/>
    <w:rsid w:val="005B14A0"/>
    <w:rsid w:val="005B205E"/>
    <w:rsid w:val="005B5BEA"/>
    <w:rsid w:val="005C1A06"/>
    <w:rsid w:val="005C1E29"/>
    <w:rsid w:val="005C5A23"/>
    <w:rsid w:val="005C6A73"/>
    <w:rsid w:val="005D1D27"/>
    <w:rsid w:val="005D1E6A"/>
    <w:rsid w:val="005D2C7F"/>
    <w:rsid w:val="005D427E"/>
    <w:rsid w:val="005D6960"/>
    <w:rsid w:val="005D6FD9"/>
    <w:rsid w:val="005E02CD"/>
    <w:rsid w:val="005E0EEC"/>
    <w:rsid w:val="005E1395"/>
    <w:rsid w:val="005E595E"/>
    <w:rsid w:val="005E7795"/>
    <w:rsid w:val="005F1A9B"/>
    <w:rsid w:val="005F28D4"/>
    <w:rsid w:val="005F38EB"/>
    <w:rsid w:val="005F71FB"/>
    <w:rsid w:val="00600725"/>
    <w:rsid w:val="00602A3E"/>
    <w:rsid w:val="00603FC8"/>
    <w:rsid w:val="0060786C"/>
    <w:rsid w:val="006134FB"/>
    <w:rsid w:val="00615287"/>
    <w:rsid w:val="00615E1C"/>
    <w:rsid w:val="00616F5B"/>
    <w:rsid w:val="006175A7"/>
    <w:rsid w:val="00620EAF"/>
    <w:rsid w:val="0062361B"/>
    <w:rsid w:val="00623D91"/>
    <w:rsid w:val="006250C0"/>
    <w:rsid w:val="00626DBE"/>
    <w:rsid w:val="0063393F"/>
    <w:rsid w:val="00635236"/>
    <w:rsid w:val="0063545D"/>
    <w:rsid w:val="0063634C"/>
    <w:rsid w:val="00637A11"/>
    <w:rsid w:val="00640384"/>
    <w:rsid w:val="006407E0"/>
    <w:rsid w:val="006409C1"/>
    <w:rsid w:val="00641823"/>
    <w:rsid w:val="006425C0"/>
    <w:rsid w:val="00642720"/>
    <w:rsid w:val="00644E66"/>
    <w:rsid w:val="006459FB"/>
    <w:rsid w:val="006474C8"/>
    <w:rsid w:val="00647DA8"/>
    <w:rsid w:val="00650251"/>
    <w:rsid w:val="006530BF"/>
    <w:rsid w:val="00653EE2"/>
    <w:rsid w:val="0065416E"/>
    <w:rsid w:val="00655915"/>
    <w:rsid w:val="0066017A"/>
    <w:rsid w:val="00660633"/>
    <w:rsid w:val="00661375"/>
    <w:rsid w:val="00661422"/>
    <w:rsid w:val="00661727"/>
    <w:rsid w:val="00662000"/>
    <w:rsid w:val="00662AD5"/>
    <w:rsid w:val="00663779"/>
    <w:rsid w:val="00665BDE"/>
    <w:rsid w:val="00667629"/>
    <w:rsid w:val="00667BFF"/>
    <w:rsid w:val="006714F7"/>
    <w:rsid w:val="00672748"/>
    <w:rsid w:val="006752A2"/>
    <w:rsid w:val="006757B4"/>
    <w:rsid w:val="00675B6C"/>
    <w:rsid w:val="00680A77"/>
    <w:rsid w:val="006832BB"/>
    <w:rsid w:val="00683786"/>
    <w:rsid w:val="00684DA9"/>
    <w:rsid w:val="00685AEE"/>
    <w:rsid w:val="006874EE"/>
    <w:rsid w:val="00687B5C"/>
    <w:rsid w:val="00692E24"/>
    <w:rsid w:val="0069327D"/>
    <w:rsid w:val="006A36BB"/>
    <w:rsid w:val="006A51B8"/>
    <w:rsid w:val="006A7D11"/>
    <w:rsid w:val="006B1D14"/>
    <w:rsid w:val="006B1F96"/>
    <w:rsid w:val="006B25B0"/>
    <w:rsid w:val="006B44CA"/>
    <w:rsid w:val="006B6206"/>
    <w:rsid w:val="006B7CE5"/>
    <w:rsid w:val="006C09AF"/>
    <w:rsid w:val="006C1140"/>
    <w:rsid w:val="006C450C"/>
    <w:rsid w:val="006C5A22"/>
    <w:rsid w:val="006C730F"/>
    <w:rsid w:val="006C7762"/>
    <w:rsid w:val="006D004E"/>
    <w:rsid w:val="006D0872"/>
    <w:rsid w:val="006D3D3A"/>
    <w:rsid w:val="006D6293"/>
    <w:rsid w:val="006D7900"/>
    <w:rsid w:val="006D7972"/>
    <w:rsid w:val="006E04FD"/>
    <w:rsid w:val="006E1487"/>
    <w:rsid w:val="006E1A00"/>
    <w:rsid w:val="006E1B40"/>
    <w:rsid w:val="006E3AA5"/>
    <w:rsid w:val="006F0719"/>
    <w:rsid w:val="006F1027"/>
    <w:rsid w:val="006F1625"/>
    <w:rsid w:val="006F484B"/>
    <w:rsid w:val="006F49D8"/>
    <w:rsid w:val="006F571A"/>
    <w:rsid w:val="006F5BAC"/>
    <w:rsid w:val="00701EA4"/>
    <w:rsid w:val="007024E1"/>
    <w:rsid w:val="00702940"/>
    <w:rsid w:val="007033D9"/>
    <w:rsid w:val="00703578"/>
    <w:rsid w:val="00706662"/>
    <w:rsid w:val="00707B6D"/>
    <w:rsid w:val="007135DD"/>
    <w:rsid w:val="00714689"/>
    <w:rsid w:val="00721635"/>
    <w:rsid w:val="007243CA"/>
    <w:rsid w:val="007302A2"/>
    <w:rsid w:val="0073103C"/>
    <w:rsid w:val="00731B36"/>
    <w:rsid w:val="00731E8B"/>
    <w:rsid w:val="007338A2"/>
    <w:rsid w:val="007344DF"/>
    <w:rsid w:val="0073493D"/>
    <w:rsid w:val="007354D7"/>
    <w:rsid w:val="00740E6A"/>
    <w:rsid w:val="00741EFC"/>
    <w:rsid w:val="00743A3A"/>
    <w:rsid w:val="007453A0"/>
    <w:rsid w:val="00745E02"/>
    <w:rsid w:val="00751876"/>
    <w:rsid w:val="007527B7"/>
    <w:rsid w:val="0075338C"/>
    <w:rsid w:val="0075374C"/>
    <w:rsid w:val="00755664"/>
    <w:rsid w:val="0075568A"/>
    <w:rsid w:val="00755FB4"/>
    <w:rsid w:val="00756A6D"/>
    <w:rsid w:val="00757DB1"/>
    <w:rsid w:val="0076037D"/>
    <w:rsid w:val="00760943"/>
    <w:rsid w:val="00762DBC"/>
    <w:rsid w:val="00763BB1"/>
    <w:rsid w:val="00764DC8"/>
    <w:rsid w:val="00765D8F"/>
    <w:rsid w:val="00767854"/>
    <w:rsid w:val="00773722"/>
    <w:rsid w:val="007753DC"/>
    <w:rsid w:val="007760C5"/>
    <w:rsid w:val="0078045B"/>
    <w:rsid w:val="00781517"/>
    <w:rsid w:val="007826B5"/>
    <w:rsid w:val="00783682"/>
    <w:rsid w:val="0078436A"/>
    <w:rsid w:val="00784D3D"/>
    <w:rsid w:val="007856E6"/>
    <w:rsid w:val="00785CF2"/>
    <w:rsid w:val="00786421"/>
    <w:rsid w:val="00786635"/>
    <w:rsid w:val="0078683E"/>
    <w:rsid w:val="00790FB8"/>
    <w:rsid w:val="00792FF8"/>
    <w:rsid w:val="0079543D"/>
    <w:rsid w:val="0079580A"/>
    <w:rsid w:val="00795D51"/>
    <w:rsid w:val="00796826"/>
    <w:rsid w:val="007A1EBA"/>
    <w:rsid w:val="007A2354"/>
    <w:rsid w:val="007A381E"/>
    <w:rsid w:val="007A4F7A"/>
    <w:rsid w:val="007A6001"/>
    <w:rsid w:val="007A6AC3"/>
    <w:rsid w:val="007A7B10"/>
    <w:rsid w:val="007A7CE3"/>
    <w:rsid w:val="007B010F"/>
    <w:rsid w:val="007B06EE"/>
    <w:rsid w:val="007B1079"/>
    <w:rsid w:val="007B115C"/>
    <w:rsid w:val="007B2B60"/>
    <w:rsid w:val="007C3655"/>
    <w:rsid w:val="007C432B"/>
    <w:rsid w:val="007C4498"/>
    <w:rsid w:val="007C5028"/>
    <w:rsid w:val="007C5B07"/>
    <w:rsid w:val="007C6070"/>
    <w:rsid w:val="007C7C5E"/>
    <w:rsid w:val="007D2576"/>
    <w:rsid w:val="007D2D6A"/>
    <w:rsid w:val="007D3CA9"/>
    <w:rsid w:val="007D4250"/>
    <w:rsid w:val="007D49CE"/>
    <w:rsid w:val="007D5553"/>
    <w:rsid w:val="007D6664"/>
    <w:rsid w:val="007D696A"/>
    <w:rsid w:val="007D6D77"/>
    <w:rsid w:val="007D7623"/>
    <w:rsid w:val="007E2D11"/>
    <w:rsid w:val="007E51BF"/>
    <w:rsid w:val="007F1075"/>
    <w:rsid w:val="007F3717"/>
    <w:rsid w:val="007F66ED"/>
    <w:rsid w:val="007F6CF9"/>
    <w:rsid w:val="00801A1A"/>
    <w:rsid w:val="008036FD"/>
    <w:rsid w:val="008074A9"/>
    <w:rsid w:val="00812659"/>
    <w:rsid w:val="008138A7"/>
    <w:rsid w:val="00816A6C"/>
    <w:rsid w:val="008203D7"/>
    <w:rsid w:val="00821F0A"/>
    <w:rsid w:val="008328E9"/>
    <w:rsid w:val="00832BE4"/>
    <w:rsid w:val="00832EDC"/>
    <w:rsid w:val="00833C7A"/>
    <w:rsid w:val="00843549"/>
    <w:rsid w:val="00844D74"/>
    <w:rsid w:val="00850E91"/>
    <w:rsid w:val="008513BF"/>
    <w:rsid w:val="008522EB"/>
    <w:rsid w:val="008537E0"/>
    <w:rsid w:val="008553D4"/>
    <w:rsid w:val="0085659A"/>
    <w:rsid w:val="00857248"/>
    <w:rsid w:val="0086010D"/>
    <w:rsid w:val="0086193B"/>
    <w:rsid w:val="00863A67"/>
    <w:rsid w:val="008644B6"/>
    <w:rsid w:val="008702C6"/>
    <w:rsid w:val="008710C0"/>
    <w:rsid w:val="00871943"/>
    <w:rsid w:val="008747F2"/>
    <w:rsid w:val="00874B44"/>
    <w:rsid w:val="00874FFA"/>
    <w:rsid w:val="0087507D"/>
    <w:rsid w:val="0088039F"/>
    <w:rsid w:val="008806D4"/>
    <w:rsid w:val="00880F80"/>
    <w:rsid w:val="008828BD"/>
    <w:rsid w:val="00882F62"/>
    <w:rsid w:val="00884030"/>
    <w:rsid w:val="00885984"/>
    <w:rsid w:val="008869F9"/>
    <w:rsid w:val="008937D5"/>
    <w:rsid w:val="008944B9"/>
    <w:rsid w:val="00895D75"/>
    <w:rsid w:val="00896433"/>
    <w:rsid w:val="00897664"/>
    <w:rsid w:val="008A0964"/>
    <w:rsid w:val="008A41B2"/>
    <w:rsid w:val="008A4875"/>
    <w:rsid w:val="008A4CC0"/>
    <w:rsid w:val="008A749F"/>
    <w:rsid w:val="008B0274"/>
    <w:rsid w:val="008B2145"/>
    <w:rsid w:val="008B633B"/>
    <w:rsid w:val="008B7127"/>
    <w:rsid w:val="008C15D5"/>
    <w:rsid w:val="008C1A8E"/>
    <w:rsid w:val="008C231C"/>
    <w:rsid w:val="008C2B00"/>
    <w:rsid w:val="008C310D"/>
    <w:rsid w:val="008C6736"/>
    <w:rsid w:val="008D1105"/>
    <w:rsid w:val="008D2264"/>
    <w:rsid w:val="008D45C1"/>
    <w:rsid w:val="008D4A90"/>
    <w:rsid w:val="008D589F"/>
    <w:rsid w:val="008E19A7"/>
    <w:rsid w:val="008E1C4F"/>
    <w:rsid w:val="008E25A3"/>
    <w:rsid w:val="008E2C54"/>
    <w:rsid w:val="008E67D6"/>
    <w:rsid w:val="008E6CDF"/>
    <w:rsid w:val="008E7662"/>
    <w:rsid w:val="008E79FB"/>
    <w:rsid w:val="008F2E1D"/>
    <w:rsid w:val="008F5AAF"/>
    <w:rsid w:val="008F5AE7"/>
    <w:rsid w:val="008F74CE"/>
    <w:rsid w:val="00903853"/>
    <w:rsid w:val="00904998"/>
    <w:rsid w:val="00907347"/>
    <w:rsid w:val="00910F5F"/>
    <w:rsid w:val="00911685"/>
    <w:rsid w:val="00911A2B"/>
    <w:rsid w:val="009132AB"/>
    <w:rsid w:val="00914473"/>
    <w:rsid w:val="00914E00"/>
    <w:rsid w:val="00931572"/>
    <w:rsid w:val="009325D0"/>
    <w:rsid w:val="00935FB2"/>
    <w:rsid w:val="00937042"/>
    <w:rsid w:val="00944D37"/>
    <w:rsid w:val="00944E19"/>
    <w:rsid w:val="0094668E"/>
    <w:rsid w:val="00946963"/>
    <w:rsid w:val="00947C34"/>
    <w:rsid w:val="00952792"/>
    <w:rsid w:val="00954BD7"/>
    <w:rsid w:val="00955F50"/>
    <w:rsid w:val="009576D4"/>
    <w:rsid w:val="00961507"/>
    <w:rsid w:val="00961F71"/>
    <w:rsid w:val="0096246D"/>
    <w:rsid w:val="00964D34"/>
    <w:rsid w:val="009658A5"/>
    <w:rsid w:val="00966C7B"/>
    <w:rsid w:val="00966F5B"/>
    <w:rsid w:val="00972CB0"/>
    <w:rsid w:val="009738A1"/>
    <w:rsid w:val="009755EA"/>
    <w:rsid w:val="00976662"/>
    <w:rsid w:val="00977467"/>
    <w:rsid w:val="009774B1"/>
    <w:rsid w:val="009818B0"/>
    <w:rsid w:val="0098304B"/>
    <w:rsid w:val="00983833"/>
    <w:rsid w:val="00983AB4"/>
    <w:rsid w:val="00983B28"/>
    <w:rsid w:val="0098580C"/>
    <w:rsid w:val="0099100D"/>
    <w:rsid w:val="00993BD4"/>
    <w:rsid w:val="0099424B"/>
    <w:rsid w:val="009A0743"/>
    <w:rsid w:val="009A093D"/>
    <w:rsid w:val="009A3F64"/>
    <w:rsid w:val="009A4B50"/>
    <w:rsid w:val="009A7D18"/>
    <w:rsid w:val="009B0127"/>
    <w:rsid w:val="009B1016"/>
    <w:rsid w:val="009B1910"/>
    <w:rsid w:val="009B1FA0"/>
    <w:rsid w:val="009B2893"/>
    <w:rsid w:val="009B45D2"/>
    <w:rsid w:val="009C08EE"/>
    <w:rsid w:val="009C2911"/>
    <w:rsid w:val="009C2ED7"/>
    <w:rsid w:val="009C4B6F"/>
    <w:rsid w:val="009C6F32"/>
    <w:rsid w:val="009D274E"/>
    <w:rsid w:val="009D3AFA"/>
    <w:rsid w:val="009D3B5A"/>
    <w:rsid w:val="009D5B77"/>
    <w:rsid w:val="009D66DE"/>
    <w:rsid w:val="009D7D3C"/>
    <w:rsid w:val="009D7EBE"/>
    <w:rsid w:val="009E08E3"/>
    <w:rsid w:val="009E1ADF"/>
    <w:rsid w:val="009E1D53"/>
    <w:rsid w:val="009E3933"/>
    <w:rsid w:val="009E7CDE"/>
    <w:rsid w:val="009F2761"/>
    <w:rsid w:val="009F28A3"/>
    <w:rsid w:val="009F3AAC"/>
    <w:rsid w:val="009F46B3"/>
    <w:rsid w:val="00A00094"/>
    <w:rsid w:val="00A001FE"/>
    <w:rsid w:val="00A029C1"/>
    <w:rsid w:val="00A02C1E"/>
    <w:rsid w:val="00A04051"/>
    <w:rsid w:val="00A0423F"/>
    <w:rsid w:val="00A045FD"/>
    <w:rsid w:val="00A06031"/>
    <w:rsid w:val="00A07EA7"/>
    <w:rsid w:val="00A07F86"/>
    <w:rsid w:val="00A10270"/>
    <w:rsid w:val="00A11F66"/>
    <w:rsid w:val="00A12469"/>
    <w:rsid w:val="00A13029"/>
    <w:rsid w:val="00A150A0"/>
    <w:rsid w:val="00A15F6A"/>
    <w:rsid w:val="00A160B6"/>
    <w:rsid w:val="00A162C6"/>
    <w:rsid w:val="00A21632"/>
    <w:rsid w:val="00A22020"/>
    <w:rsid w:val="00A2255C"/>
    <w:rsid w:val="00A227AF"/>
    <w:rsid w:val="00A25397"/>
    <w:rsid w:val="00A25752"/>
    <w:rsid w:val="00A27A7E"/>
    <w:rsid w:val="00A31365"/>
    <w:rsid w:val="00A32B06"/>
    <w:rsid w:val="00A35153"/>
    <w:rsid w:val="00A35383"/>
    <w:rsid w:val="00A35F1C"/>
    <w:rsid w:val="00A40BDB"/>
    <w:rsid w:val="00A41868"/>
    <w:rsid w:val="00A43AF6"/>
    <w:rsid w:val="00A45456"/>
    <w:rsid w:val="00A45494"/>
    <w:rsid w:val="00A454BA"/>
    <w:rsid w:val="00A51939"/>
    <w:rsid w:val="00A51970"/>
    <w:rsid w:val="00A53B97"/>
    <w:rsid w:val="00A544A6"/>
    <w:rsid w:val="00A546D0"/>
    <w:rsid w:val="00A571C1"/>
    <w:rsid w:val="00A609B5"/>
    <w:rsid w:val="00A6105A"/>
    <w:rsid w:val="00A61B53"/>
    <w:rsid w:val="00A63F3D"/>
    <w:rsid w:val="00A640D7"/>
    <w:rsid w:val="00A64856"/>
    <w:rsid w:val="00A64A8D"/>
    <w:rsid w:val="00A6536E"/>
    <w:rsid w:val="00A6607B"/>
    <w:rsid w:val="00A67744"/>
    <w:rsid w:val="00A73FFB"/>
    <w:rsid w:val="00A74FC4"/>
    <w:rsid w:val="00A75596"/>
    <w:rsid w:val="00A77586"/>
    <w:rsid w:val="00A777A3"/>
    <w:rsid w:val="00A803D4"/>
    <w:rsid w:val="00A81D9C"/>
    <w:rsid w:val="00A83812"/>
    <w:rsid w:val="00A851BF"/>
    <w:rsid w:val="00A875E1"/>
    <w:rsid w:val="00A93865"/>
    <w:rsid w:val="00A93D32"/>
    <w:rsid w:val="00A95CD2"/>
    <w:rsid w:val="00A978F0"/>
    <w:rsid w:val="00AA4821"/>
    <w:rsid w:val="00AA4A0E"/>
    <w:rsid w:val="00AA63A6"/>
    <w:rsid w:val="00AB084D"/>
    <w:rsid w:val="00AB0ACF"/>
    <w:rsid w:val="00AB1ECB"/>
    <w:rsid w:val="00AB262B"/>
    <w:rsid w:val="00AB348A"/>
    <w:rsid w:val="00AB7399"/>
    <w:rsid w:val="00AB7A89"/>
    <w:rsid w:val="00AC1274"/>
    <w:rsid w:val="00AC36EA"/>
    <w:rsid w:val="00AC39AE"/>
    <w:rsid w:val="00AC5A63"/>
    <w:rsid w:val="00AC7ED0"/>
    <w:rsid w:val="00AC7F7F"/>
    <w:rsid w:val="00AD3147"/>
    <w:rsid w:val="00AD3219"/>
    <w:rsid w:val="00AD32C4"/>
    <w:rsid w:val="00AD3A77"/>
    <w:rsid w:val="00AD3B8C"/>
    <w:rsid w:val="00AD5325"/>
    <w:rsid w:val="00AD5DC3"/>
    <w:rsid w:val="00AD62C5"/>
    <w:rsid w:val="00AE0C4B"/>
    <w:rsid w:val="00AE0DD5"/>
    <w:rsid w:val="00AE1E15"/>
    <w:rsid w:val="00AE5654"/>
    <w:rsid w:val="00AF0093"/>
    <w:rsid w:val="00AF21FC"/>
    <w:rsid w:val="00AF4146"/>
    <w:rsid w:val="00AF7FA8"/>
    <w:rsid w:val="00B00E49"/>
    <w:rsid w:val="00B00EC9"/>
    <w:rsid w:val="00B010AD"/>
    <w:rsid w:val="00B02F3B"/>
    <w:rsid w:val="00B070D4"/>
    <w:rsid w:val="00B07C0E"/>
    <w:rsid w:val="00B14400"/>
    <w:rsid w:val="00B1671C"/>
    <w:rsid w:val="00B17B03"/>
    <w:rsid w:val="00B20637"/>
    <w:rsid w:val="00B22102"/>
    <w:rsid w:val="00B26AF5"/>
    <w:rsid w:val="00B26B14"/>
    <w:rsid w:val="00B27D69"/>
    <w:rsid w:val="00B310F7"/>
    <w:rsid w:val="00B32250"/>
    <w:rsid w:val="00B32AB5"/>
    <w:rsid w:val="00B33EA1"/>
    <w:rsid w:val="00B34891"/>
    <w:rsid w:val="00B34D27"/>
    <w:rsid w:val="00B374AA"/>
    <w:rsid w:val="00B40310"/>
    <w:rsid w:val="00B40F3F"/>
    <w:rsid w:val="00B41D01"/>
    <w:rsid w:val="00B427D5"/>
    <w:rsid w:val="00B450C7"/>
    <w:rsid w:val="00B476C3"/>
    <w:rsid w:val="00B5152C"/>
    <w:rsid w:val="00B5581C"/>
    <w:rsid w:val="00B56554"/>
    <w:rsid w:val="00B56B41"/>
    <w:rsid w:val="00B6127C"/>
    <w:rsid w:val="00B62B7D"/>
    <w:rsid w:val="00B701E1"/>
    <w:rsid w:val="00B71A4B"/>
    <w:rsid w:val="00B724DC"/>
    <w:rsid w:val="00B80011"/>
    <w:rsid w:val="00B81ECD"/>
    <w:rsid w:val="00B82266"/>
    <w:rsid w:val="00B82843"/>
    <w:rsid w:val="00B865E2"/>
    <w:rsid w:val="00B87828"/>
    <w:rsid w:val="00B90FC0"/>
    <w:rsid w:val="00B9236F"/>
    <w:rsid w:val="00B92C49"/>
    <w:rsid w:val="00B9437D"/>
    <w:rsid w:val="00B949C9"/>
    <w:rsid w:val="00B972E1"/>
    <w:rsid w:val="00B97C75"/>
    <w:rsid w:val="00BA2409"/>
    <w:rsid w:val="00BA3314"/>
    <w:rsid w:val="00BA4B36"/>
    <w:rsid w:val="00BB08E8"/>
    <w:rsid w:val="00BB409C"/>
    <w:rsid w:val="00BB5F56"/>
    <w:rsid w:val="00BC11E9"/>
    <w:rsid w:val="00BC3962"/>
    <w:rsid w:val="00BD2489"/>
    <w:rsid w:val="00BD294E"/>
    <w:rsid w:val="00BD44DB"/>
    <w:rsid w:val="00BD485D"/>
    <w:rsid w:val="00BD4A89"/>
    <w:rsid w:val="00BD52BD"/>
    <w:rsid w:val="00BD55C2"/>
    <w:rsid w:val="00BD567A"/>
    <w:rsid w:val="00BD569D"/>
    <w:rsid w:val="00BD69BD"/>
    <w:rsid w:val="00BD69BE"/>
    <w:rsid w:val="00BD7ABC"/>
    <w:rsid w:val="00BE2A1D"/>
    <w:rsid w:val="00BE715E"/>
    <w:rsid w:val="00BE7BCB"/>
    <w:rsid w:val="00BF16BC"/>
    <w:rsid w:val="00BF5C23"/>
    <w:rsid w:val="00BF642F"/>
    <w:rsid w:val="00BF6489"/>
    <w:rsid w:val="00BF64FD"/>
    <w:rsid w:val="00C02DB3"/>
    <w:rsid w:val="00C03C79"/>
    <w:rsid w:val="00C04AC0"/>
    <w:rsid w:val="00C050B5"/>
    <w:rsid w:val="00C05BBB"/>
    <w:rsid w:val="00C066B6"/>
    <w:rsid w:val="00C12D2B"/>
    <w:rsid w:val="00C16129"/>
    <w:rsid w:val="00C1777A"/>
    <w:rsid w:val="00C205F1"/>
    <w:rsid w:val="00C20CCC"/>
    <w:rsid w:val="00C213C9"/>
    <w:rsid w:val="00C222FD"/>
    <w:rsid w:val="00C22CEB"/>
    <w:rsid w:val="00C2381F"/>
    <w:rsid w:val="00C23CB0"/>
    <w:rsid w:val="00C25B30"/>
    <w:rsid w:val="00C25FAC"/>
    <w:rsid w:val="00C2665F"/>
    <w:rsid w:val="00C26EE9"/>
    <w:rsid w:val="00C3200C"/>
    <w:rsid w:val="00C32D7E"/>
    <w:rsid w:val="00C330DC"/>
    <w:rsid w:val="00C33260"/>
    <w:rsid w:val="00C342DD"/>
    <w:rsid w:val="00C4230A"/>
    <w:rsid w:val="00C42889"/>
    <w:rsid w:val="00C43A14"/>
    <w:rsid w:val="00C45287"/>
    <w:rsid w:val="00C464C9"/>
    <w:rsid w:val="00C472FE"/>
    <w:rsid w:val="00C505B2"/>
    <w:rsid w:val="00C51965"/>
    <w:rsid w:val="00C53D38"/>
    <w:rsid w:val="00C56C76"/>
    <w:rsid w:val="00C60170"/>
    <w:rsid w:val="00C61AE2"/>
    <w:rsid w:val="00C63169"/>
    <w:rsid w:val="00C633A9"/>
    <w:rsid w:val="00C63BAA"/>
    <w:rsid w:val="00C65933"/>
    <w:rsid w:val="00C72585"/>
    <w:rsid w:val="00C73038"/>
    <w:rsid w:val="00C74453"/>
    <w:rsid w:val="00C747BC"/>
    <w:rsid w:val="00C7602B"/>
    <w:rsid w:val="00C770B3"/>
    <w:rsid w:val="00C779A0"/>
    <w:rsid w:val="00C8401A"/>
    <w:rsid w:val="00C85656"/>
    <w:rsid w:val="00C90747"/>
    <w:rsid w:val="00C92146"/>
    <w:rsid w:val="00C9396E"/>
    <w:rsid w:val="00C95688"/>
    <w:rsid w:val="00C9639A"/>
    <w:rsid w:val="00C97DDF"/>
    <w:rsid w:val="00CA00A1"/>
    <w:rsid w:val="00CA141D"/>
    <w:rsid w:val="00CA24B2"/>
    <w:rsid w:val="00CA56B4"/>
    <w:rsid w:val="00CA573A"/>
    <w:rsid w:val="00CA6247"/>
    <w:rsid w:val="00CB1092"/>
    <w:rsid w:val="00CB317D"/>
    <w:rsid w:val="00CB4D16"/>
    <w:rsid w:val="00CB58D8"/>
    <w:rsid w:val="00CB759E"/>
    <w:rsid w:val="00CB7D38"/>
    <w:rsid w:val="00CC0D98"/>
    <w:rsid w:val="00CC0DB7"/>
    <w:rsid w:val="00CC2C9D"/>
    <w:rsid w:val="00CC2D9A"/>
    <w:rsid w:val="00CC3231"/>
    <w:rsid w:val="00CC55D2"/>
    <w:rsid w:val="00CC64A0"/>
    <w:rsid w:val="00CC7B06"/>
    <w:rsid w:val="00CD1AF0"/>
    <w:rsid w:val="00CD672A"/>
    <w:rsid w:val="00CD7495"/>
    <w:rsid w:val="00CE23F3"/>
    <w:rsid w:val="00CE376E"/>
    <w:rsid w:val="00CE4674"/>
    <w:rsid w:val="00CE4B93"/>
    <w:rsid w:val="00CE5E8D"/>
    <w:rsid w:val="00CE6BCD"/>
    <w:rsid w:val="00CE6ED2"/>
    <w:rsid w:val="00CF0FD8"/>
    <w:rsid w:val="00CF4715"/>
    <w:rsid w:val="00CF4C71"/>
    <w:rsid w:val="00CF4D13"/>
    <w:rsid w:val="00CF5905"/>
    <w:rsid w:val="00CF6D36"/>
    <w:rsid w:val="00CF722F"/>
    <w:rsid w:val="00D00A3C"/>
    <w:rsid w:val="00D01CD3"/>
    <w:rsid w:val="00D02751"/>
    <w:rsid w:val="00D0390C"/>
    <w:rsid w:val="00D0452B"/>
    <w:rsid w:val="00D04E31"/>
    <w:rsid w:val="00D06B19"/>
    <w:rsid w:val="00D07CCC"/>
    <w:rsid w:val="00D11ECE"/>
    <w:rsid w:val="00D1394B"/>
    <w:rsid w:val="00D14F8D"/>
    <w:rsid w:val="00D163D3"/>
    <w:rsid w:val="00D16E10"/>
    <w:rsid w:val="00D17AC3"/>
    <w:rsid w:val="00D17F0E"/>
    <w:rsid w:val="00D20551"/>
    <w:rsid w:val="00D2080F"/>
    <w:rsid w:val="00D2203A"/>
    <w:rsid w:val="00D22111"/>
    <w:rsid w:val="00D222F5"/>
    <w:rsid w:val="00D225FE"/>
    <w:rsid w:val="00D227A4"/>
    <w:rsid w:val="00D2563C"/>
    <w:rsid w:val="00D25963"/>
    <w:rsid w:val="00D26EDD"/>
    <w:rsid w:val="00D27A84"/>
    <w:rsid w:val="00D27F75"/>
    <w:rsid w:val="00D3038B"/>
    <w:rsid w:val="00D33D67"/>
    <w:rsid w:val="00D34787"/>
    <w:rsid w:val="00D3481A"/>
    <w:rsid w:val="00D40A8B"/>
    <w:rsid w:val="00D41BD6"/>
    <w:rsid w:val="00D420BF"/>
    <w:rsid w:val="00D42ABB"/>
    <w:rsid w:val="00D43B6C"/>
    <w:rsid w:val="00D43D62"/>
    <w:rsid w:val="00D46379"/>
    <w:rsid w:val="00D46CF0"/>
    <w:rsid w:val="00D4713C"/>
    <w:rsid w:val="00D5274E"/>
    <w:rsid w:val="00D53AC6"/>
    <w:rsid w:val="00D54BA9"/>
    <w:rsid w:val="00D550E8"/>
    <w:rsid w:val="00D55351"/>
    <w:rsid w:val="00D60FA3"/>
    <w:rsid w:val="00D61C10"/>
    <w:rsid w:val="00D61E54"/>
    <w:rsid w:val="00D62571"/>
    <w:rsid w:val="00D65061"/>
    <w:rsid w:val="00D659D4"/>
    <w:rsid w:val="00D65C37"/>
    <w:rsid w:val="00D67090"/>
    <w:rsid w:val="00D67A55"/>
    <w:rsid w:val="00D70CA9"/>
    <w:rsid w:val="00D74366"/>
    <w:rsid w:val="00D745E4"/>
    <w:rsid w:val="00D75505"/>
    <w:rsid w:val="00D75D0D"/>
    <w:rsid w:val="00D800FA"/>
    <w:rsid w:val="00D83CDB"/>
    <w:rsid w:val="00D8433D"/>
    <w:rsid w:val="00D8660C"/>
    <w:rsid w:val="00D92566"/>
    <w:rsid w:val="00D93D98"/>
    <w:rsid w:val="00D94AAA"/>
    <w:rsid w:val="00D971AB"/>
    <w:rsid w:val="00D97266"/>
    <w:rsid w:val="00D9793E"/>
    <w:rsid w:val="00DA0872"/>
    <w:rsid w:val="00DA15FC"/>
    <w:rsid w:val="00DA2C23"/>
    <w:rsid w:val="00DA4E3A"/>
    <w:rsid w:val="00DB1C65"/>
    <w:rsid w:val="00DB31CE"/>
    <w:rsid w:val="00DB5F57"/>
    <w:rsid w:val="00DB6D9C"/>
    <w:rsid w:val="00DC2FAE"/>
    <w:rsid w:val="00DC36BF"/>
    <w:rsid w:val="00DC423B"/>
    <w:rsid w:val="00DC6464"/>
    <w:rsid w:val="00DD0E90"/>
    <w:rsid w:val="00DD1544"/>
    <w:rsid w:val="00DD1D4D"/>
    <w:rsid w:val="00DD7339"/>
    <w:rsid w:val="00DD77EF"/>
    <w:rsid w:val="00DE1594"/>
    <w:rsid w:val="00DF04E6"/>
    <w:rsid w:val="00DF1351"/>
    <w:rsid w:val="00DF1B56"/>
    <w:rsid w:val="00DF1FC7"/>
    <w:rsid w:val="00DF4E9B"/>
    <w:rsid w:val="00DF6761"/>
    <w:rsid w:val="00E01324"/>
    <w:rsid w:val="00E0219A"/>
    <w:rsid w:val="00E0250D"/>
    <w:rsid w:val="00E03E1D"/>
    <w:rsid w:val="00E04C00"/>
    <w:rsid w:val="00E0765D"/>
    <w:rsid w:val="00E10CF8"/>
    <w:rsid w:val="00E11409"/>
    <w:rsid w:val="00E12F50"/>
    <w:rsid w:val="00E1311C"/>
    <w:rsid w:val="00E13356"/>
    <w:rsid w:val="00E15038"/>
    <w:rsid w:val="00E167DE"/>
    <w:rsid w:val="00E2128E"/>
    <w:rsid w:val="00E22C3F"/>
    <w:rsid w:val="00E23F1B"/>
    <w:rsid w:val="00E26499"/>
    <w:rsid w:val="00E27B33"/>
    <w:rsid w:val="00E3055A"/>
    <w:rsid w:val="00E30F14"/>
    <w:rsid w:val="00E3147C"/>
    <w:rsid w:val="00E323CC"/>
    <w:rsid w:val="00E32E18"/>
    <w:rsid w:val="00E33D88"/>
    <w:rsid w:val="00E34927"/>
    <w:rsid w:val="00E432A2"/>
    <w:rsid w:val="00E4538E"/>
    <w:rsid w:val="00E45FBC"/>
    <w:rsid w:val="00E462B0"/>
    <w:rsid w:val="00E46970"/>
    <w:rsid w:val="00E46E42"/>
    <w:rsid w:val="00E47C70"/>
    <w:rsid w:val="00E47C8C"/>
    <w:rsid w:val="00E51E8B"/>
    <w:rsid w:val="00E51FF9"/>
    <w:rsid w:val="00E60BB7"/>
    <w:rsid w:val="00E63E28"/>
    <w:rsid w:val="00E65D90"/>
    <w:rsid w:val="00E6789C"/>
    <w:rsid w:val="00E7037E"/>
    <w:rsid w:val="00E722C5"/>
    <w:rsid w:val="00E722DA"/>
    <w:rsid w:val="00E7442D"/>
    <w:rsid w:val="00E75FA0"/>
    <w:rsid w:val="00E77729"/>
    <w:rsid w:val="00E80559"/>
    <w:rsid w:val="00E80F65"/>
    <w:rsid w:val="00E82897"/>
    <w:rsid w:val="00E840D7"/>
    <w:rsid w:val="00E86D9C"/>
    <w:rsid w:val="00E906B1"/>
    <w:rsid w:val="00E93A5F"/>
    <w:rsid w:val="00E953C3"/>
    <w:rsid w:val="00E9783B"/>
    <w:rsid w:val="00E97A7D"/>
    <w:rsid w:val="00EA02A9"/>
    <w:rsid w:val="00EA1EF6"/>
    <w:rsid w:val="00EA5AE0"/>
    <w:rsid w:val="00EA6C4E"/>
    <w:rsid w:val="00EB031E"/>
    <w:rsid w:val="00EB2E04"/>
    <w:rsid w:val="00EB35BC"/>
    <w:rsid w:val="00EB4CE0"/>
    <w:rsid w:val="00EB5D29"/>
    <w:rsid w:val="00EC06BC"/>
    <w:rsid w:val="00EC3BB6"/>
    <w:rsid w:val="00EC4A59"/>
    <w:rsid w:val="00EC6E1F"/>
    <w:rsid w:val="00EC7044"/>
    <w:rsid w:val="00EC7054"/>
    <w:rsid w:val="00EC761C"/>
    <w:rsid w:val="00ED2756"/>
    <w:rsid w:val="00ED28CF"/>
    <w:rsid w:val="00ED45FD"/>
    <w:rsid w:val="00ED61FD"/>
    <w:rsid w:val="00ED7CF3"/>
    <w:rsid w:val="00EE0A78"/>
    <w:rsid w:val="00EE0F30"/>
    <w:rsid w:val="00EE37BB"/>
    <w:rsid w:val="00EE45A2"/>
    <w:rsid w:val="00EE6B2C"/>
    <w:rsid w:val="00EF687F"/>
    <w:rsid w:val="00EF7BCC"/>
    <w:rsid w:val="00F00098"/>
    <w:rsid w:val="00F059E8"/>
    <w:rsid w:val="00F06F57"/>
    <w:rsid w:val="00F07035"/>
    <w:rsid w:val="00F11ADC"/>
    <w:rsid w:val="00F137B0"/>
    <w:rsid w:val="00F16296"/>
    <w:rsid w:val="00F165FE"/>
    <w:rsid w:val="00F20095"/>
    <w:rsid w:val="00F21210"/>
    <w:rsid w:val="00F25C1F"/>
    <w:rsid w:val="00F3333D"/>
    <w:rsid w:val="00F33789"/>
    <w:rsid w:val="00F34807"/>
    <w:rsid w:val="00F35B40"/>
    <w:rsid w:val="00F37750"/>
    <w:rsid w:val="00F37761"/>
    <w:rsid w:val="00F402E1"/>
    <w:rsid w:val="00F417CA"/>
    <w:rsid w:val="00F42307"/>
    <w:rsid w:val="00F42475"/>
    <w:rsid w:val="00F42DB2"/>
    <w:rsid w:val="00F436CD"/>
    <w:rsid w:val="00F47605"/>
    <w:rsid w:val="00F50EE0"/>
    <w:rsid w:val="00F51DA3"/>
    <w:rsid w:val="00F57AE7"/>
    <w:rsid w:val="00F6215D"/>
    <w:rsid w:val="00F63EF6"/>
    <w:rsid w:val="00F642D6"/>
    <w:rsid w:val="00F6438B"/>
    <w:rsid w:val="00F65986"/>
    <w:rsid w:val="00F67128"/>
    <w:rsid w:val="00F71E5E"/>
    <w:rsid w:val="00F73264"/>
    <w:rsid w:val="00F7528C"/>
    <w:rsid w:val="00F763DB"/>
    <w:rsid w:val="00F77348"/>
    <w:rsid w:val="00F77A9D"/>
    <w:rsid w:val="00F8284E"/>
    <w:rsid w:val="00F84530"/>
    <w:rsid w:val="00F85039"/>
    <w:rsid w:val="00F85181"/>
    <w:rsid w:val="00F87370"/>
    <w:rsid w:val="00F874BA"/>
    <w:rsid w:val="00F92AF7"/>
    <w:rsid w:val="00F93586"/>
    <w:rsid w:val="00F96288"/>
    <w:rsid w:val="00F969AB"/>
    <w:rsid w:val="00F97B2E"/>
    <w:rsid w:val="00F97D70"/>
    <w:rsid w:val="00FA00FA"/>
    <w:rsid w:val="00FA068E"/>
    <w:rsid w:val="00FA08B8"/>
    <w:rsid w:val="00FA1437"/>
    <w:rsid w:val="00FA3EE7"/>
    <w:rsid w:val="00FA53B6"/>
    <w:rsid w:val="00FA69B4"/>
    <w:rsid w:val="00FA74A6"/>
    <w:rsid w:val="00FB05D5"/>
    <w:rsid w:val="00FB0EEE"/>
    <w:rsid w:val="00FB3551"/>
    <w:rsid w:val="00FB4532"/>
    <w:rsid w:val="00FB4745"/>
    <w:rsid w:val="00FB5C99"/>
    <w:rsid w:val="00FB5DCE"/>
    <w:rsid w:val="00FC24A8"/>
    <w:rsid w:val="00FC2B30"/>
    <w:rsid w:val="00FC5033"/>
    <w:rsid w:val="00FC5E4A"/>
    <w:rsid w:val="00FC725E"/>
    <w:rsid w:val="00FD0069"/>
    <w:rsid w:val="00FD1507"/>
    <w:rsid w:val="00FD23AC"/>
    <w:rsid w:val="00FD2B6F"/>
    <w:rsid w:val="00FD6773"/>
    <w:rsid w:val="00FD7329"/>
    <w:rsid w:val="00FE187A"/>
    <w:rsid w:val="00FE1CE9"/>
    <w:rsid w:val="00FE4549"/>
    <w:rsid w:val="00FE53F0"/>
    <w:rsid w:val="00FE5F2C"/>
    <w:rsid w:val="00FF013C"/>
    <w:rsid w:val="00FF2823"/>
    <w:rsid w:val="00FF2A53"/>
    <w:rsid w:val="00FF351A"/>
    <w:rsid w:val="00FF5B47"/>
    <w:rsid w:val="00FF78E7"/>
    <w:rsid w:val="041239C3"/>
    <w:rsid w:val="5557D1FF"/>
    <w:rsid w:val="5DC66005"/>
    <w:rsid w:val="67E47ED4"/>
    <w:rsid w:val="7C5AE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21B320"/>
  <w15:chartTrackingRefBased/>
  <w15:docId w15:val="{DB3A84B2-1B2A-4874-87AC-8D5EE9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1ADF"/>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476">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31050274">
      <w:bodyDiv w:val="1"/>
      <w:marLeft w:val="0"/>
      <w:marRight w:val="0"/>
      <w:marTop w:val="0"/>
      <w:marBottom w:val="0"/>
      <w:divBdr>
        <w:top w:val="none" w:sz="0" w:space="0" w:color="auto"/>
        <w:left w:val="none" w:sz="0" w:space="0" w:color="auto"/>
        <w:bottom w:val="none" w:sz="0" w:space="0" w:color="auto"/>
        <w:right w:val="none" w:sz="0" w:space="0" w:color="auto"/>
      </w:divBdr>
      <w:divsChild>
        <w:div w:id="711030544">
          <w:marLeft w:val="288"/>
          <w:marRight w:val="0"/>
          <w:marTop w:val="160"/>
          <w:marBottom w:val="0"/>
          <w:divBdr>
            <w:top w:val="none" w:sz="0" w:space="0" w:color="auto"/>
            <w:left w:val="none" w:sz="0" w:space="0" w:color="auto"/>
            <w:bottom w:val="none" w:sz="0" w:space="0" w:color="auto"/>
            <w:right w:val="none" w:sz="0" w:space="0" w:color="auto"/>
          </w:divBdr>
        </w:div>
      </w:divsChild>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0823691">
      <w:bodyDiv w:val="1"/>
      <w:marLeft w:val="0"/>
      <w:marRight w:val="0"/>
      <w:marTop w:val="0"/>
      <w:marBottom w:val="0"/>
      <w:divBdr>
        <w:top w:val="none" w:sz="0" w:space="0" w:color="auto"/>
        <w:left w:val="none" w:sz="0" w:space="0" w:color="auto"/>
        <w:bottom w:val="none" w:sz="0" w:space="0" w:color="auto"/>
        <w:right w:val="none" w:sz="0" w:space="0" w:color="auto"/>
      </w:divBdr>
      <w:divsChild>
        <w:div w:id="544873399">
          <w:marLeft w:val="288"/>
          <w:marRight w:val="0"/>
          <w:marTop w:val="160"/>
          <w:marBottom w:val="0"/>
          <w:divBdr>
            <w:top w:val="none" w:sz="0" w:space="0" w:color="auto"/>
            <w:left w:val="none" w:sz="0" w:space="0" w:color="auto"/>
            <w:bottom w:val="none" w:sz="0" w:space="0" w:color="auto"/>
            <w:right w:val="none" w:sz="0" w:space="0" w:color="auto"/>
          </w:divBdr>
        </w:div>
        <w:div w:id="512962789">
          <w:marLeft w:val="288"/>
          <w:marRight w:val="0"/>
          <w:marTop w:val="160"/>
          <w:marBottom w:val="0"/>
          <w:divBdr>
            <w:top w:val="none" w:sz="0" w:space="0" w:color="auto"/>
            <w:left w:val="none" w:sz="0" w:space="0" w:color="auto"/>
            <w:bottom w:val="none" w:sz="0" w:space="0" w:color="auto"/>
            <w:right w:val="none" w:sz="0" w:space="0" w:color="auto"/>
          </w:divBdr>
        </w:div>
        <w:div w:id="157354855">
          <w:marLeft w:val="288"/>
          <w:marRight w:val="0"/>
          <w:marTop w:val="160"/>
          <w:marBottom w:val="0"/>
          <w:divBdr>
            <w:top w:val="none" w:sz="0" w:space="0" w:color="auto"/>
            <w:left w:val="none" w:sz="0" w:space="0" w:color="auto"/>
            <w:bottom w:val="none" w:sz="0" w:space="0" w:color="auto"/>
            <w:right w:val="none" w:sz="0" w:space="0" w:color="auto"/>
          </w:divBdr>
        </w:div>
      </w:divsChild>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SharedWithUsers xmlns="3f5fa72f-620d-44a1-9576-9387b535153b">
      <UserInfo>
        <DisplayName>Stuhlmeier, Anna</DisplayName>
        <AccountId>6</AccountId>
        <AccountType/>
      </UserInfo>
      <UserInfo>
        <DisplayName>Hesener, Silke</DisplayName>
        <AccountId>16</AccountId>
        <AccountType/>
      </UserInfo>
    </SharedWithUsers>
    <TaxCatchAll xmlns="0368996d-84e6-4afa-a7af-a0c5a6da0e28" xsi:nil="true"/>
    <OffeneFragenvomReferenten xmlns="eff78291-878b-4b89-b7ce-1f0fb35eb3d8" xsi:nil="true"/>
    <lcf76f155ced4ddcb4097134ff3c332f xmlns="eff78291-878b-4b89-b7ce-1f0fb35eb3d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84B8B-8E62-4E49-AD80-7D0F05708EAD}">
  <ds:schemaRefs>
    <ds:schemaRef ds:uri="http://schemas.microsoft.com/office/2006/metadata/properties"/>
    <ds:schemaRef ds:uri="http://schemas.microsoft.com/office/infopath/2007/PartnerControls"/>
    <ds:schemaRef ds:uri="eff78291-878b-4b89-b7ce-1f0fb35eb3d8"/>
    <ds:schemaRef ds:uri="3f5fa72f-620d-44a1-9576-9387b535153b"/>
    <ds:schemaRef ds:uri="0368996d-84e6-4afa-a7af-a0c5a6da0e28"/>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4.xml><?xml version="1.0" encoding="utf-8"?>
<ds:datastoreItem xmlns:ds="http://schemas.openxmlformats.org/officeDocument/2006/customXml" ds:itemID="{170A52FF-7467-416A-ADAE-6A86265A9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Schmitz Cargobull AG</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50</cp:revision>
  <dcterms:created xsi:type="dcterms:W3CDTF">2022-08-18T08:28:00Z</dcterms:created>
  <dcterms:modified xsi:type="dcterms:W3CDTF">2022-09-09T04:54:00Z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